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5C" w:rsidRPr="00D73514" w:rsidRDefault="00E3095C" w:rsidP="00E3095C">
      <w:pPr>
        <w:pStyle w:val="a3"/>
        <w:spacing w:after="0"/>
        <w:ind w:left="0" w:right="-313"/>
        <w:rPr>
          <w:sz w:val="26"/>
          <w:szCs w:val="26"/>
        </w:rPr>
      </w:pPr>
      <w:r w:rsidRPr="00D73514">
        <w:rPr>
          <w:sz w:val="26"/>
          <w:szCs w:val="26"/>
        </w:rPr>
        <w:t>Соглашение о конфиденциальности ______</w:t>
      </w:r>
    </w:p>
    <w:p w:rsidR="00E3095C" w:rsidRPr="00D73514" w:rsidRDefault="00E3095C" w:rsidP="00E3095C">
      <w:pPr>
        <w:pStyle w:val="a3"/>
        <w:spacing w:after="0"/>
        <w:ind w:left="0" w:right="-313"/>
        <w:rPr>
          <w:b w:val="0"/>
          <w:bCs w:val="0"/>
          <w:sz w:val="26"/>
          <w:szCs w:val="26"/>
        </w:rPr>
      </w:pPr>
    </w:p>
    <w:p w:rsidR="00E3095C" w:rsidRPr="00D73514" w:rsidRDefault="00E3095C" w:rsidP="00E3095C">
      <w:pPr>
        <w:ind w:right="-313"/>
        <w:rPr>
          <w:sz w:val="26"/>
          <w:szCs w:val="26"/>
        </w:rPr>
      </w:pPr>
      <w:r w:rsidRPr="00D73514">
        <w:rPr>
          <w:sz w:val="26"/>
          <w:szCs w:val="26"/>
        </w:rPr>
        <w:t>г.</w:t>
      </w:r>
      <w:r w:rsidRPr="00D73514">
        <w:rPr>
          <w:sz w:val="26"/>
          <w:szCs w:val="26"/>
        </w:rPr>
        <w:tab/>
      </w:r>
      <w:r w:rsidRPr="00D73514">
        <w:rPr>
          <w:sz w:val="26"/>
          <w:szCs w:val="26"/>
        </w:rPr>
        <w:tab/>
        <w:t xml:space="preserve">                       </w:t>
      </w:r>
      <w:r w:rsidRPr="00D73514">
        <w:rPr>
          <w:sz w:val="26"/>
          <w:szCs w:val="26"/>
        </w:rPr>
        <w:tab/>
      </w:r>
      <w:r w:rsidRPr="00D73514">
        <w:rPr>
          <w:sz w:val="26"/>
          <w:szCs w:val="26"/>
        </w:rPr>
        <w:tab/>
      </w:r>
      <w:r w:rsidRPr="00D73514">
        <w:rPr>
          <w:sz w:val="26"/>
          <w:szCs w:val="26"/>
        </w:rPr>
        <w:tab/>
        <w:t xml:space="preserve">          </w:t>
      </w:r>
      <w:r w:rsidRPr="00D73514">
        <w:rPr>
          <w:sz w:val="26"/>
          <w:szCs w:val="26"/>
        </w:rPr>
        <w:tab/>
      </w:r>
      <w:r w:rsidRPr="00D73514">
        <w:rPr>
          <w:sz w:val="26"/>
          <w:szCs w:val="26"/>
        </w:rPr>
        <w:tab/>
        <w:t>«___» ________ 20__ г.</w:t>
      </w:r>
    </w:p>
    <w:p w:rsidR="00E3095C" w:rsidRPr="00D73514" w:rsidRDefault="00E3095C" w:rsidP="00E3095C">
      <w:pPr>
        <w:ind w:right="-313"/>
        <w:rPr>
          <w:sz w:val="26"/>
          <w:szCs w:val="26"/>
        </w:rPr>
      </w:pPr>
    </w:p>
    <w:p w:rsidR="00E3095C" w:rsidRPr="00D73514" w:rsidRDefault="00E3095C" w:rsidP="00E3095C">
      <w:pPr>
        <w:spacing w:after="120"/>
        <w:jc w:val="both"/>
        <w:rPr>
          <w:sz w:val="26"/>
          <w:szCs w:val="26"/>
        </w:rPr>
      </w:pPr>
      <w:r w:rsidRPr="00D73514">
        <w:rPr>
          <w:sz w:val="26"/>
          <w:szCs w:val="26"/>
        </w:rPr>
        <w:t xml:space="preserve">        </w:t>
      </w:r>
      <w:r>
        <w:rPr>
          <w:sz w:val="26"/>
          <w:szCs w:val="26"/>
        </w:rPr>
        <w:t>ПАО</w:t>
      </w:r>
      <w:r w:rsidRPr="00D73514">
        <w:rPr>
          <w:sz w:val="26"/>
          <w:szCs w:val="26"/>
        </w:rPr>
        <w:t xml:space="preserve"> </w:t>
      </w:r>
      <w:r w:rsidR="008B1DEB" w:rsidRPr="008B1DEB">
        <w:rPr>
          <w:sz w:val="26"/>
          <w:szCs w:val="26"/>
        </w:rPr>
        <w:t>«Башинформсвязь»</w:t>
      </w:r>
      <w:r w:rsidRPr="00D73514">
        <w:rPr>
          <w:sz w:val="26"/>
          <w:szCs w:val="26"/>
        </w:rPr>
        <w:t>, в лице ____________________</w:t>
      </w:r>
      <w:r>
        <w:rPr>
          <w:sz w:val="26"/>
          <w:szCs w:val="26"/>
        </w:rPr>
        <w:t xml:space="preserve"> (Фамилия, И.О.)</w:t>
      </w:r>
      <w:r w:rsidRPr="00D73514">
        <w:rPr>
          <w:sz w:val="26"/>
          <w:szCs w:val="26"/>
        </w:rPr>
        <w:t>, действующего на основании Доверенности № ________ от __________ (Устава), с одной стороны, и ___________________, в лице _____________________</w:t>
      </w:r>
      <w:r>
        <w:rPr>
          <w:sz w:val="26"/>
          <w:szCs w:val="26"/>
        </w:rPr>
        <w:t xml:space="preserve"> (Фамилия, И.О.)</w:t>
      </w:r>
      <w:r w:rsidRPr="00D73514">
        <w:rPr>
          <w:sz w:val="26"/>
          <w:szCs w:val="26"/>
        </w:rPr>
        <w:t xml:space="preserve">, действующего на основании </w:t>
      </w:r>
      <w:r>
        <w:rPr>
          <w:sz w:val="26"/>
          <w:szCs w:val="26"/>
        </w:rPr>
        <w:t>Доверенности № ______ от _________</w:t>
      </w:r>
      <w:r w:rsidRPr="00D73514">
        <w:rPr>
          <w:sz w:val="26"/>
          <w:szCs w:val="26"/>
        </w:rPr>
        <w:t xml:space="preserve"> (Устава), с другой стороны, в дальнейшем совместно именуемые «Стороны», а по отдельности «Сторона»,</w:t>
      </w:r>
    </w:p>
    <w:p w:rsidR="00E3095C" w:rsidRPr="00D73514" w:rsidRDefault="00E3095C" w:rsidP="00E3095C">
      <w:pPr>
        <w:spacing w:after="120"/>
        <w:jc w:val="both"/>
        <w:rPr>
          <w:sz w:val="26"/>
          <w:szCs w:val="26"/>
        </w:rPr>
      </w:pPr>
      <w:r w:rsidRPr="00D73514">
        <w:rPr>
          <w:sz w:val="26"/>
          <w:szCs w:val="26"/>
        </w:rPr>
        <w:t xml:space="preserve">        принимая во внимание, что</w:t>
      </w:r>
    </w:p>
    <w:p w:rsidR="00E3095C" w:rsidRPr="00D73514" w:rsidRDefault="00E3095C" w:rsidP="00E3095C">
      <w:pPr>
        <w:tabs>
          <w:tab w:val="left" w:pos="567"/>
        </w:tabs>
        <w:spacing w:after="120"/>
        <w:jc w:val="both"/>
        <w:rPr>
          <w:sz w:val="26"/>
          <w:szCs w:val="26"/>
        </w:rPr>
      </w:pPr>
      <w:r w:rsidRPr="00D73514">
        <w:rPr>
          <w:sz w:val="26"/>
          <w:szCs w:val="26"/>
        </w:rPr>
        <w:t xml:space="preserve">Стороны намереваются вступить в переговоры относительно ____________ </w:t>
      </w:r>
      <w:r w:rsidRPr="00D73514">
        <w:rPr>
          <w:i/>
          <w:iCs/>
          <w:sz w:val="26"/>
          <w:szCs w:val="26"/>
        </w:rPr>
        <w:t>(указывается цель)</w:t>
      </w:r>
      <w:r w:rsidRPr="00D73514">
        <w:rPr>
          <w:sz w:val="26"/>
          <w:szCs w:val="26"/>
        </w:rPr>
        <w:t xml:space="preserve"> (далее </w:t>
      </w:r>
      <w:r>
        <w:rPr>
          <w:sz w:val="26"/>
          <w:szCs w:val="26"/>
        </w:rPr>
        <w:t>-</w:t>
      </w:r>
      <w:r w:rsidRPr="00D73514">
        <w:rPr>
          <w:sz w:val="26"/>
          <w:szCs w:val="26"/>
        </w:rPr>
        <w:t xml:space="preserve"> «Проект»)      </w:t>
      </w:r>
    </w:p>
    <w:p w:rsidR="00E3095C" w:rsidRPr="00D73514" w:rsidRDefault="00E3095C" w:rsidP="00E3095C">
      <w:pPr>
        <w:tabs>
          <w:tab w:val="left" w:pos="567"/>
        </w:tabs>
        <w:spacing w:after="120"/>
        <w:jc w:val="both"/>
        <w:rPr>
          <w:i/>
          <w:iCs/>
          <w:sz w:val="26"/>
          <w:szCs w:val="26"/>
        </w:rPr>
      </w:pPr>
      <w:r w:rsidRPr="00D73514">
        <w:rPr>
          <w:i/>
          <w:iCs/>
          <w:sz w:val="26"/>
          <w:szCs w:val="26"/>
        </w:rPr>
        <w:t>или</w:t>
      </w:r>
    </w:p>
    <w:p w:rsidR="00E3095C" w:rsidRPr="00D73514" w:rsidRDefault="00E3095C" w:rsidP="00E3095C">
      <w:pPr>
        <w:tabs>
          <w:tab w:val="left" w:pos="567"/>
        </w:tabs>
        <w:spacing w:after="120"/>
        <w:jc w:val="both"/>
        <w:rPr>
          <w:sz w:val="26"/>
          <w:szCs w:val="26"/>
        </w:rPr>
      </w:pPr>
      <w:r w:rsidRPr="00D73514">
        <w:rPr>
          <w:sz w:val="26"/>
          <w:szCs w:val="26"/>
        </w:rPr>
        <w:t>в связи с возможностью заключения Сторонами договоров о ____________</w:t>
      </w:r>
      <w:r w:rsidRPr="00D73514">
        <w:rPr>
          <w:i/>
          <w:iCs/>
          <w:sz w:val="26"/>
          <w:szCs w:val="26"/>
        </w:rPr>
        <w:t xml:space="preserve"> (указывается цель)</w:t>
      </w:r>
      <w:r w:rsidRPr="00D73514">
        <w:rPr>
          <w:sz w:val="26"/>
          <w:szCs w:val="26"/>
        </w:rPr>
        <w:t xml:space="preserve"> (далее </w:t>
      </w:r>
      <w:r>
        <w:rPr>
          <w:sz w:val="26"/>
          <w:szCs w:val="26"/>
        </w:rPr>
        <w:t>-</w:t>
      </w:r>
      <w:r w:rsidRPr="00D73514">
        <w:rPr>
          <w:sz w:val="26"/>
          <w:szCs w:val="26"/>
        </w:rPr>
        <w:t xml:space="preserve"> «Сделки») </w:t>
      </w:r>
      <w:r w:rsidRPr="00D73514">
        <w:rPr>
          <w:i/>
          <w:iCs/>
          <w:sz w:val="26"/>
          <w:szCs w:val="26"/>
        </w:rPr>
        <w:t>(</w:t>
      </w:r>
      <w:r w:rsidRPr="00D73514">
        <w:rPr>
          <w:sz w:val="26"/>
          <w:szCs w:val="26"/>
        </w:rPr>
        <w:t xml:space="preserve">или </w:t>
      </w:r>
      <w:r w:rsidRPr="00D73514">
        <w:rPr>
          <w:i/>
          <w:iCs/>
          <w:sz w:val="26"/>
          <w:szCs w:val="26"/>
        </w:rPr>
        <w:t>определения коммерческих условий Сделок</w:t>
      </w:r>
      <w:r w:rsidRPr="00D73514">
        <w:rPr>
          <w:sz w:val="26"/>
          <w:szCs w:val="26"/>
        </w:rPr>
        <w:t xml:space="preserve">, или </w:t>
      </w:r>
      <w:r w:rsidRPr="00D73514">
        <w:rPr>
          <w:i/>
          <w:iCs/>
          <w:sz w:val="26"/>
          <w:szCs w:val="26"/>
        </w:rPr>
        <w:t xml:space="preserve">оценки условий делового сотрудничества) </w:t>
      </w:r>
      <w:r w:rsidRPr="00D73514">
        <w:rPr>
          <w:sz w:val="26"/>
          <w:szCs w:val="26"/>
        </w:rPr>
        <w:t xml:space="preserve">между </w:t>
      </w:r>
      <w:r>
        <w:rPr>
          <w:sz w:val="26"/>
          <w:szCs w:val="26"/>
        </w:rPr>
        <w:t>ПАО</w:t>
      </w:r>
      <w:r w:rsidRPr="00D73514">
        <w:rPr>
          <w:sz w:val="26"/>
          <w:szCs w:val="26"/>
        </w:rPr>
        <w:t xml:space="preserve"> </w:t>
      </w:r>
      <w:r w:rsidR="008B1DEB" w:rsidRPr="008B1DEB">
        <w:rPr>
          <w:sz w:val="26"/>
          <w:szCs w:val="26"/>
        </w:rPr>
        <w:t>«Башинформсвязь»</w:t>
      </w:r>
      <w:r w:rsidR="008B1DEB">
        <w:rPr>
          <w:sz w:val="26"/>
          <w:szCs w:val="26"/>
        </w:rPr>
        <w:t xml:space="preserve"> </w:t>
      </w:r>
      <w:r w:rsidRPr="00D73514">
        <w:rPr>
          <w:sz w:val="26"/>
          <w:szCs w:val="26"/>
        </w:rPr>
        <w:t>и ____________ (</w:t>
      </w:r>
      <w:r w:rsidRPr="00D73514">
        <w:rPr>
          <w:i/>
          <w:iCs/>
          <w:sz w:val="26"/>
          <w:szCs w:val="26"/>
        </w:rPr>
        <w:t>наименование компании)</w:t>
      </w:r>
      <w:r w:rsidRPr="00D73514">
        <w:rPr>
          <w:sz w:val="26"/>
          <w:szCs w:val="26"/>
        </w:rPr>
        <w:t xml:space="preserve">, </w:t>
      </w:r>
      <w:r>
        <w:rPr>
          <w:sz w:val="26"/>
          <w:szCs w:val="26"/>
        </w:rPr>
        <w:t>ПАО</w:t>
      </w:r>
      <w:r w:rsidRPr="00D73514">
        <w:rPr>
          <w:sz w:val="26"/>
          <w:szCs w:val="26"/>
        </w:rPr>
        <w:t xml:space="preserve"> </w:t>
      </w:r>
      <w:r w:rsidR="008B1DEB" w:rsidRPr="008B1DEB">
        <w:rPr>
          <w:sz w:val="26"/>
          <w:szCs w:val="26"/>
        </w:rPr>
        <w:t>«Башинформсвязь»</w:t>
      </w:r>
      <w:r w:rsidR="008B1DEB">
        <w:rPr>
          <w:sz w:val="26"/>
          <w:szCs w:val="26"/>
        </w:rPr>
        <w:t xml:space="preserve"> </w:t>
      </w:r>
      <w:r w:rsidRPr="00D73514">
        <w:rPr>
          <w:sz w:val="26"/>
          <w:szCs w:val="26"/>
        </w:rPr>
        <w:t>и ____________ (</w:t>
      </w:r>
      <w:r w:rsidRPr="00D73514">
        <w:rPr>
          <w:i/>
          <w:iCs/>
          <w:sz w:val="26"/>
          <w:szCs w:val="26"/>
        </w:rPr>
        <w:t>наименование компании)</w:t>
      </w:r>
      <w:r w:rsidRPr="00D73514">
        <w:rPr>
          <w:sz w:val="26"/>
          <w:szCs w:val="26"/>
        </w:rPr>
        <w:t xml:space="preserve">, обсудив возможность предоставления Сторонами друг другу (или </w:t>
      </w:r>
      <w:r w:rsidRPr="00D73514">
        <w:rPr>
          <w:i/>
          <w:iCs/>
          <w:sz w:val="26"/>
          <w:szCs w:val="26"/>
        </w:rPr>
        <w:t>наименование стороны, передающей информацию и стороны, получающей информацию)</w:t>
      </w:r>
      <w:r w:rsidRPr="00D73514">
        <w:rPr>
          <w:sz w:val="26"/>
          <w:szCs w:val="26"/>
        </w:rPr>
        <w:t xml:space="preserve"> определенной информации конфиденциального характера о ____________ (</w:t>
      </w:r>
      <w:r w:rsidRPr="00D73514">
        <w:rPr>
          <w:i/>
          <w:iCs/>
          <w:sz w:val="26"/>
          <w:szCs w:val="26"/>
        </w:rPr>
        <w:t>наименование стороны, передающей информацию)</w:t>
      </w:r>
      <w:r w:rsidRPr="00D73514">
        <w:rPr>
          <w:sz w:val="26"/>
          <w:szCs w:val="26"/>
        </w:rPr>
        <w:t>, ее коммерческой деятельности и операциях, заключили настоящее соглашение о конфиденциальности о нижеследующем:</w:t>
      </w:r>
    </w:p>
    <w:p w:rsidR="00E3095C" w:rsidRPr="00D73514" w:rsidRDefault="00E3095C" w:rsidP="00E3095C">
      <w:pPr>
        <w:pStyle w:val="2"/>
        <w:ind w:right="-313" w:firstLine="720"/>
        <w:rPr>
          <w:sz w:val="26"/>
          <w:szCs w:val="26"/>
        </w:rPr>
      </w:pPr>
    </w:p>
    <w:p w:rsidR="00E3095C" w:rsidRPr="00D73514" w:rsidRDefault="00E3095C" w:rsidP="00E3095C">
      <w:pPr>
        <w:pStyle w:val="2"/>
        <w:ind w:right="-28"/>
        <w:rPr>
          <w:b/>
          <w:bCs/>
          <w:sz w:val="26"/>
          <w:szCs w:val="26"/>
        </w:rPr>
      </w:pPr>
      <w:r w:rsidRPr="00D73514">
        <w:rPr>
          <w:b/>
          <w:bCs/>
          <w:sz w:val="26"/>
          <w:szCs w:val="26"/>
        </w:rPr>
        <w:t>1. ТЕРМИНЫ И ОПРЕДЕЛЕНИЯ</w:t>
      </w:r>
    </w:p>
    <w:p w:rsidR="00E3095C" w:rsidRPr="00D73514" w:rsidRDefault="00E3095C" w:rsidP="00E3095C">
      <w:pPr>
        <w:pStyle w:val="2"/>
        <w:ind w:right="-28"/>
        <w:rPr>
          <w:sz w:val="26"/>
          <w:szCs w:val="26"/>
        </w:rPr>
      </w:pPr>
    </w:p>
    <w:p w:rsidR="00E3095C" w:rsidRPr="00D73514" w:rsidRDefault="00E3095C" w:rsidP="00E3095C">
      <w:pPr>
        <w:ind w:right="-28"/>
        <w:jc w:val="both"/>
        <w:rPr>
          <w:sz w:val="26"/>
          <w:szCs w:val="26"/>
        </w:rPr>
      </w:pPr>
      <w:r w:rsidRPr="00D73514">
        <w:rPr>
          <w:sz w:val="26"/>
          <w:szCs w:val="26"/>
        </w:rPr>
        <w:t xml:space="preserve">        Для целей настоящего Соглашения Стороны соглашаются использовать следующие термины и определения:</w:t>
      </w:r>
    </w:p>
    <w:p w:rsidR="00E3095C" w:rsidRPr="00D73514" w:rsidRDefault="00E3095C" w:rsidP="00E3095C">
      <w:pPr>
        <w:ind w:right="-28"/>
        <w:jc w:val="both"/>
        <w:rPr>
          <w:sz w:val="26"/>
          <w:szCs w:val="26"/>
        </w:rPr>
      </w:pPr>
    </w:p>
    <w:p w:rsidR="00E3095C" w:rsidRPr="00D73514" w:rsidRDefault="00E3095C" w:rsidP="00E3095C">
      <w:pPr>
        <w:ind w:right="-28"/>
        <w:jc w:val="both"/>
        <w:rPr>
          <w:sz w:val="26"/>
          <w:szCs w:val="26"/>
        </w:rPr>
      </w:pPr>
      <w:r w:rsidRPr="00D73514">
        <w:rPr>
          <w:sz w:val="26"/>
          <w:szCs w:val="26"/>
        </w:rPr>
        <w:t>1.1. «</w:t>
      </w:r>
      <w:r w:rsidRPr="00D73514">
        <w:rPr>
          <w:b/>
          <w:bCs/>
          <w:sz w:val="26"/>
          <w:szCs w:val="26"/>
        </w:rPr>
        <w:t>Конфиденциальная информация</w:t>
      </w:r>
      <w:r w:rsidRPr="00D73514">
        <w:rPr>
          <w:sz w:val="26"/>
          <w:szCs w:val="26"/>
        </w:rPr>
        <w:t>» - любые сведения (сообщения, данные) о лицах, предметах, фактах, событиях, явлениях и процессах, предоставленные в любой форме, включая информацию, предоставленную устно, а также любая иная информация, обозначенная в качестве Конфиденциальной информации или на которую имеется ссылка как на Конфиденциальную информацию.</w:t>
      </w:r>
    </w:p>
    <w:p w:rsidR="00E3095C" w:rsidRPr="00D73514" w:rsidRDefault="00E3095C" w:rsidP="00E3095C">
      <w:pPr>
        <w:tabs>
          <w:tab w:val="left" w:pos="567"/>
        </w:tabs>
        <w:ind w:right="-28"/>
        <w:jc w:val="both"/>
        <w:rPr>
          <w:sz w:val="26"/>
          <w:szCs w:val="26"/>
        </w:rPr>
      </w:pPr>
      <w:r w:rsidRPr="00D73514">
        <w:rPr>
          <w:sz w:val="26"/>
          <w:szCs w:val="26"/>
        </w:rPr>
        <w:t xml:space="preserve">        «</w:t>
      </w:r>
      <w:r w:rsidRPr="00D73514">
        <w:rPr>
          <w:b/>
          <w:bCs/>
          <w:sz w:val="26"/>
          <w:szCs w:val="26"/>
        </w:rPr>
        <w:t>Конфиденциальная информация</w:t>
      </w:r>
      <w:r w:rsidRPr="00D73514">
        <w:rPr>
          <w:sz w:val="26"/>
          <w:szCs w:val="26"/>
        </w:rPr>
        <w:t xml:space="preserve">» не включает в себя информацию, которая (1) является общедоступной либо (2) была доступна Получающей Стороне не на конфиденциальной основе до раскрытия этой информации Передающей Стороной, либо (3)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 </w:t>
      </w:r>
    </w:p>
    <w:p w:rsidR="00E3095C" w:rsidRPr="00D73514" w:rsidRDefault="00E3095C" w:rsidP="00E3095C">
      <w:pPr>
        <w:ind w:right="-28"/>
        <w:jc w:val="both"/>
        <w:rPr>
          <w:sz w:val="26"/>
          <w:szCs w:val="26"/>
        </w:rPr>
      </w:pPr>
      <w:r w:rsidRPr="00D73514">
        <w:rPr>
          <w:sz w:val="26"/>
          <w:szCs w:val="26"/>
        </w:rPr>
        <w:t>1.2. «</w:t>
      </w:r>
      <w:r w:rsidRPr="00D73514">
        <w:rPr>
          <w:b/>
          <w:bCs/>
          <w:sz w:val="26"/>
          <w:szCs w:val="26"/>
        </w:rPr>
        <w:t>Стороны</w:t>
      </w:r>
      <w:r w:rsidRPr="00D73514">
        <w:rPr>
          <w:sz w:val="26"/>
          <w:szCs w:val="26"/>
        </w:rPr>
        <w:t xml:space="preserve">» - означает </w:t>
      </w:r>
      <w:r>
        <w:rPr>
          <w:sz w:val="26"/>
          <w:szCs w:val="26"/>
        </w:rPr>
        <w:t>ПАО</w:t>
      </w:r>
      <w:r w:rsidRPr="00D73514">
        <w:rPr>
          <w:sz w:val="26"/>
          <w:szCs w:val="26"/>
        </w:rPr>
        <w:t xml:space="preserve"> </w:t>
      </w:r>
      <w:r w:rsidR="008B1DEB" w:rsidRPr="008B1DEB">
        <w:rPr>
          <w:sz w:val="26"/>
          <w:szCs w:val="26"/>
        </w:rPr>
        <w:t>«Башинформсвязь»</w:t>
      </w:r>
      <w:r w:rsidRPr="00D73514">
        <w:rPr>
          <w:sz w:val="26"/>
          <w:szCs w:val="26"/>
        </w:rPr>
        <w:t xml:space="preserve"> и ____________ (</w:t>
      </w:r>
      <w:r w:rsidRPr="00D73514">
        <w:rPr>
          <w:i/>
          <w:iCs/>
          <w:sz w:val="26"/>
          <w:szCs w:val="26"/>
        </w:rPr>
        <w:t>наименование компании)</w:t>
      </w:r>
      <w:r w:rsidRPr="00D73514">
        <w:rPr>
          <w:sz w:val="26"/>
          <w:szCs w:val="26"/>
        </w:rPr>
        <w:t xml:space="preserve">, включая их законных представителей и правопреемников. </w:t>
      </w:r>
    </w:p>
    <w:p w:rsidR="00E3095C" w:rsidRPr="00D73514" w:rsidRDefault="00E3095C" w:rsidP="00E3095C">
      <w:pPr>
        <w:ind w:right="-28"/>
        <w:jc w:val="both"/>
        <w:rPr>
          <w:sz w:val="26"/>
          <w:szCs w:val="26"/>
        </w:rPr>
      </w:pPr>
      <w:r w:rsidRPr="00D73514">
        <w:rPr>
          <w:sz w:val="26"/>
          <w:szCs w:val="26"/>
        </w:rPr>
        <w:lastRenderedPageBreak/>
        <w:t>1.3. «</w:t>
      </w:r>
      <w:r w:rsidRPr="00D73514">
        <w:rPr>
          <w:b/>
          <w:bCs/>
          <w:sz w:val="26"/>
          <w:szCs w:val="26"/>
        </w:rPr>
        <w:t>Передающая Сторона</w:t>
      </w:r>
      <w:r w:rsidRPr="00D73514">
        <w:rPr>
          <w:sz w:val="26"/>
          <w:szCs w:val="26"/>
        </w:rPr>
        <w:t xml:space="preserve">» - сторона, которой </w:t>
      </w:r>
      <w:proofErr w:type="gramStart"/>
      <w:r w:rsidRPr="00D73514">
        <w:rPr>
          <w:sz w:val="26"/>
          <w:szCs w:val="26"/>
        </w:rPr>
        <w:t>может быть</w:t>
      </w:r>
      <w:proofErr w:type="gramEnd"/>
      <w:r w:rsidRPr="00D73514">
        <w:rPr>
          <w:sz w:val="26"/>
          <w:szCs w:val="26"/>
        </w:rPr>
        <w:t xml:space="preserve"> как </w:t>
      </w:r>
      <w:r>
        <w:rPr>
          <w:sz w:val="26"/>
          <w:szCs w:val="26"/>
        </w:rPr>
        <w:t>ПАО</w:t>
      </w:r>
      <w:r w:rsidRPr="00D73514">
        <w:rPr>
          <w:sz w:val="26"/>
          <w:szCs w:val="26"/>
        </w:rPr>
        <w:t xml:space="preserve"> </w:t>
      </w:r>
      <w:r w:rsidR="008B1DEB" w:rsidRPr="008B1DEB">
        <w:rPr>
          <w:sz w:val="26"/>
          <w:szCs w:val="26"/>
        </w:rPr>
        <w:t>«Башинформсвязь»</w:t>
      </w:r>
      <w:r w:rsidRPr="00D73514">
        <w:rPr>
          <w:sz w:val="26"/>
          <w:szCs w:val="26"/>
        </w:rPr>
        <w:t>, так и ____________ (</w:t>
      </w:r>
      <w:r w:rsidRPr="00D73514">
        <w:rPr>
          <w:i/>
          <w:iCs/>
          <w:sz w:val="26"/>
          <w:szCs w:val="26"/>
        </w:rPr>
        <w:t>наименование компании, или в случае, если осуществляется односторонняя передача Конфиденциальной информации, указывается Сторона, передающая информацию)</w:t>
      </w:r>
      <w:r w:rsidRPr="00D73514">
        <w:rPr>
          <w:sz w:val="26"/>
          <w:szCs w:val="26"/>
        </w:rPr>
        <w:t>, передающая на условиях настоящего Соглашения Конфиденциальную информацию.</w:t>
      </w:r>
    </w:p>
    <w:p w:rsidR="00E3095C" w:rsidRPr="00D73514" w:rsidRDefault="00E3095C" w:rsidP="00E3095C">
      <w:pPr>
        <w:ind w:right="-28"/>
        <w:jc w:val="both"/>
        <w:rPr>
          <w:sz w:val="26"/>
          <w:szCs w:val="26"/>
        </w:rPr>
      </w:pPr>
      <w:r w:rsidRPr="00D73514">
        <w:rPr>
          <w:sz w:val="26"/>
          <w:szCs w:val="26"/>
        </w:rPr>
        <w:t>1.4. «</w:t>
      </w:r>
      <w:r w:rsidRPr="00D73514">
        <w:rPr>
          <w:b/>
          <w:bCs/>
          <w:sz w:val="26"/>
          <w:szCs w:val="26"/>
        </w:rPr>
        <w:t>Получающая Сторона</w:t>
      </w:r>
      <w:r w:rsidRPr="00D73514">
        <w:rPr>
          <w:sz w:val="26"/>
          <w:szCs w:val="26"/>
        </w:rPr>
        <w:t xml:space="preserve">» - сторона, которой </w:t>
      </w:r>
      <w:proofErr w:type="gramStart"/>
      <w:r w:rsidRPr="00D73514">
        <w:rPr>
          <w:sz w:val="26"/>
          <w:szCs w:val="26"/>
        </w:rPr>
        <w:t>может быть</w:t>
      </w:r>
      <w:proofErr w:type="gramEnd"/>
      <w:r w:rsidRPr="00D73514">
        <w:rPr>
          <w:sz w:val="26"/>
          <w:szCs w:val="26"/>
        </w:rPr>
        <w:t xml:space="preserve"> как </w:t>
      </w:r>
      <w:r>
        <w:rPr>
          <w:sz w:val="26"/>
          <w:szCs w:val="26"/>
        </w:rPr>
        <w:t>ПАО</w:t>
      </w:r>
      <w:r w:rsidRPr="00D73514">
        <w:rPr>
          <w:sz w:val="26"/>
          <w:szCs w:val="26"/>
        </w:rPr>
        <w:t xml:space="preserve"> </w:t>
      </w:r>
      <w:r w:rsidR="008B1DEB" w:rsidRPr="008B1DEB">
        <w:rPr>
          <w:sz w:val="26"/>
          <w:szCs w:val="26"/>
        </w:rPr>
        <w:t>«Башинформсвязь»</w:t>
      </w:r>
      <w:r w:rsidRPr="00D73514">
        <w:rPr>
          <w:sz w:val="26"/>
          <w:szCs w:val="26"/>
        </w:rPr>
        <w:t>, так и ____________ (</w:t>
      </w:r>
      <w:r w:rsidRPr="00D73514">
        <w:rPr>
          <w:i/>
          <w:iCs/>
          <w:sz w:val="26"/>
          <w:szCs w:val="26"/>
        </w:rPr>
        <w:t>наименование компании, или в случае, если осуществляется односторонняя передача Конфиденциальной информации, указывается Сторона, получающая информацию)</w:t>
      </w:r>
      <w:r w:rsidRPr="00D73514">
        <w:rPr>
          <w:sz w:val="26"/>
          <w:szCs w:val="26"/>
        </w:rPr>
        <w:t>, получающая от Передающей Стороны на условиях настоящего Соглашения Конфиденциальную информацию.</w:t>
      </w:r>
    </w:p>
    <w:p w:rsidR="00E3095C" w:rsidRPr="00D73514" w:rsidRDefault="00E3095C" w:rsidP="00E3095C">
      <w:pPr>
        <w:ind w:right="-28"/>
        <w:jc w:val="both"/>
        <w:rPr>
          <w:sz w:val="26"/>
          <w:szCs w:val="26"/>
        </w:rPr>
      </w:pPr>
      <w:r w:rsidRPr="00D73514">
        <w:rPr>
          <w:sz w:val="26"/>
          <w:szCs w:val="26"/>
        </w:rPr>
        <w:t xml:space="preserve">1.5. </w:t>
      </w:r>
      <w:r w:rsidRPr="00D73514">
        <w:rPr>
          <w:b/>
          <w:bCs/>
          <w:sz w:val="26"/>
          <w:szCs w:val="26"/>
        </w:rPr>
        <w:t>«Представители»</w:t>
      </w:r>
      <w:r w:rsidRPr="00D73514">
        <w:rPr>
          <w:sz w:val="26"/>
          <w:szCs w:val="26"/>
        </w:rPr>
        <w:t xml:space="preserve"> - директора, должностные лица, сотрудники, юристы, бухгалтеры, аудиторы, финансовые консультанты, аффилированные лица Стороны, которые уполномочены раскрывать и/или получать Конфиденциальную информацию.</w:t>
      </w:r>
    </w:p>
    <w:p w:rsidR="00E3095C" w:rsidRPr="00D73514" w:rsidRDefault="00E3095C" w:rsidP="00E3095C">
      <w:pPr>
        <w:ind w:right="-28"/>
        <w:jc w:val="both"/>
        <w:rPr>
          <w:sz w:val="26"/>
          <w:szCs w:val="26"/>
        </w:rPr>
      </w:pPr>
      <w:r w:rsidRPr="00D73514">
        <w:rPr>
          <w:sz w:val="26"/>
          <w:szCs w:val="26"/>
        </w:rPr>
        <w:t>1.6. «</w:t>
      </w:r>
      <w:r w:rsidRPr="00D73514">
        <w:rPr>
          <w:b/>
          <w:bCs/>
          <w:sz w:val="26"/>
          <w:szCs w:val="26"/>
        </w:rPr>
        <w:t>Третьи лица</w:t>
      </w:r>
      <w:r w:rsidRPr="00D73514">
        <w:rPr>
          <w:sz w:val="26"/>
          <w:szCs w:val="26"/>
        </w:rPr>
        <w:t xml:space="preserve">» - </w:t>
      </w:r>
      <w:r w:rsidRPr="00634559">
        <w:rPr>
          <w:sz w:val="26"/>
          <w:szCs w:val="26"/>
        </w:rPr>
        <w:t>иные лица, не относящиеся к Сторонам и их Представителям</w:t>
      </w:r>
      <w:r w:rsidRPr="00D73514">
        <w:rPr>
          <w:sz w:val="26"/>
          <w:szCs w:val="26"/>
        </w:rPr>
        <w:t>.</w:t>
      </w:r>
    </w:p>
    <w:p w:rsidR="00E3095C" w:rsidRPr="00D73514" w:rsidRDefault="00E3095C" w:rsidP="00E3095C">
      <w:pPr>
        <w:ind w:right="-28"/>
        <w:jc w:val="both"/>
        <w:rPr>
          <w:sz w:val="26"/>
          <w:szCs w:val="26"/>
        </w:rPr>
      </w:pPr>
      <w:r w:rsidRPr="00D73514">
        <w:rPr>
          <w:sz w:val="26"/>
          <w:szCs w:val="26"/>
        </w:rPr>
        <w:t>1.7. «</w:t>
      </w:r>
      <w:r w:rsidRPr="00D73514">
        <w:rPr>
          <w:b/>
          <w:bCs/>
          <w:sz w:val="26"/>
          <w:szCs w:val="26"/>
        </w:rPr>
        <w:t>Разглашение Конфиденциальной информации</w:t>
      </w:r>
      <w:r w:rsidRPr="00D73514">
        <w:rPr>
          <w:sz w:val="26"/>
          <w:szCs w:val="26"/>
        </w:rPr>
        <w:t>» – действие или бездействие Получающей Стороны, в результате которого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rsidR="00E3095C" w:rsidRPr="00D73514" w:rsidRDefault="00E3095C" w:rsidP="00E3095C">
      <w:pPr>
        <w:ind w:right="-28"/>
        <w:jc w:val="both"/>
        <w:rPr>
          <w:sz w:val="26"/>
          <w:szCs w:val="26"/>
        </w:rPr>
      </w:pPr>
      <w:r w:rsidRPr="00D73514">
        <w:rPr>
          <w:sz w:val="26"/>
          <w:szCs w:val="26"/>
        </w:rPr>
        <w:t>1.8. «</w:t>
      </w:r>
      <w:r w:rsidRPr="00D73514">
        <w:rPr>
          <w:b/>
          <w:bCs/>
          <w:sz w:val="26"/>
          <w:szCs w:val="26"/>
        </w:rPr>
        <w:t>Соглашение</w:t>
      </w:r>
      <w:r w:rsidRPr="00D73514">
        <w:rPr>
          <w:sz w:val="26"/>
          <w:szCs w:val="26"/>
        </w:rPr>
        <w:t xml:space="preserve">» - означает настоящее Соглашение о конфиденциальности с учетом изменений и дополнений, которые могут быть внесены Сторонами в настоящее Соглашение. </w:t>
      </w:r>
    </w:p>
    <w:p w:rsidR="00E3095C" w:rsidRPr="00D73514" w:rsidRDefault="00E3095C" w:rsidP="00E3095C">
      <w:pPr>
        <w:ind w:right="-28"/>
        <w:jc w:val="both"/>
        <w:rPr>
          <w:sz w:val="26"/>
          <w:szCs w:val="26"/>
        </w:rPr>
      </w:pPr>
    </w:p>
    <w:p w:rsidR="00E3095C" w:rsidRPr="00D73514" w:rsidRDefault="00E3095C" w:rsidP="00E3095C">
      <w:pPr>
        <w:ind w:right="-28"/>
        <w:rPr>
          <w:b/>
          <w:bCs/>
          <w:sz w:val="26"/>
          <w:szCs w:val="26"/>
        </w:rPr>
      </w:pPr>
      <w:r w:rsidRPr="00D73514">
        <w:rPr>
          <w:b/>
          <w:bCs/>
          <w:sz w:val="26"/>
          <w:szCs w:val="26"/>
        </w:rPr>
        <w:t>2. ПРЕДМЕТ СОГЛАШЕНИЯ</w:t>
      </w:r>
    </w:p>
    <w:p w:rsidR="00E3095C" w:rsidRPr="00D73514" w:rsidRDefault="00E3095C" w:rsidP="00E3095C">
      <w:pPr>
        <w:ind w:right="-28"/>
        <w:rPr>
          <w:b/>
          <w:bCs/>
          <w:sz w:val="26"/>
          <w:szCs w:val="26"/>
        </w:rPr>
      </w:pPr>
    </w:p>
    <w:p w:rsidR="00E3095C" w:rsidRPr="00D73514" w:rsidRDefault="00E3095C" w:rsidP="00E3095C">
      <w:pPr>
        <w:ind w:right="-28"/>
        <w:jc w:val="both"/>
        <w:rPr>
          <w:i/>
          <w:iCs/>
          <w:sz w:val="26"/>
          <w:szCs w:val="26"/>
          <w:u w:val="single"/>
        </w:rPr>
      </w:pPr>
      <w:r w:rsidRPr="00D73514">
        <w:rPr>
          <w:sz w:val="26"/>
          <w:szCs w:val="26"/>
        </w:rPr>
        <w:t xml:space="preserve">2.1. Настоящее Соглашение распространяется на Конфиденциальную информацию, передаваемую </w:t>
      </w:r>
      <w:r>
        <w:rPr>
          <w:sz w:val="26"/>
          <w:szCs w:val="26"/>
        </w:rPr>
        <w:t xml:space="preserve">Передающей Стороной Получающей Стороне </w:t>
      </w:r>
      <w:r w:rsidRPr="00D73514">
        <w:rPr>
          <w:sz w:val="26"/>
          <w:szCs w:val="26"/>
        </w:rPr>
        <w:t xml:space="preserve">в связи с Проектом </w:t>
      </w:r>
      <w:r>
        <w:rPr>
          <w:sz w:val="26"/>
          <w:szCs w:val="26"/>
        </w:rPr>
        <w:t xml:space="preserve">или Сделкой </w:t>
      </w:r>
      <w:r w:rsidRPr="00D73514">
        <w:rPr>
          <w:sz w:val="26"/>
          <w:szCs w:val="26"/>
        </w:rPr>
        <w:t>(</w:t>
      </w:r>
      <w:r w:rsidRPr="00D73514">
        <w:rPr>
          <w:i/>
          <w:iCs/>
          <w:sz w:val="26"/>
          <w:szCs w:val="26"/>
        </w:rPr>
        <w:t>или указывается иная цель</w:t>
      </w:r>
      <w:r w:rsidRPr="00D73514">
        <w:rPr>
          <w:sz w:val="26"/>
          <w:szCs w:val="26"/>
        </w:rPr>
        <w:t xml:space="preserve">), а также Конфиденциальную информацию, которая иным образом станет известной Получающей Стороне в связи с Проектом </w:t>
      </w:r>
      <w:r>
        <w:rPr>
          <w:sz w:val="26"/>
          <w:szCs w:val="26"/>
        </w:rPr>
        <w:t xml:space="preserve">или Сделкой </w:t>
      </w:r>
      <w:r w:rsidRPr="00D73514">
        <w:rPr>
          <w:sz w:val="26"/>
          <w:szCs w:val="26"/>
        </w:rPr>
        <w:t>(</w:t>
      </w:r>
      <w:r w:rsidRPr="00D73514">
        <w:rPr>
          <w:i/>
          <w:iCs/>
          <w:sz w:val="26"/>
          <w:szCs w:val="26"/>
        </w:rPr>
        <w:t>или указывается иная цель</w:t>
      </w:r>
      <w:r w:rsidRPr="00D73514">
        <w:rPr>
          <w:sz w:val="26"/>
          <w:szCs w:val="26"/>
        </w:rPr>
        <w:t>) (в указанном случае Передающая Сторона уведомляет Получающую Сторону о том, что такая информация является Конфиденциальной информацией).</w:t>
      </w:r>
    </w:p>
    <w:p w:rsidR="00E3095C" w:rsidRDefault="00E3095C" w:rsidP="00E3095C">
      <w:pPr>
        <w:ind w:right="-28"/>
        <w:jc w:val="both"/>
        <w:rPr>
          <w:sz w:val="26"/>
          <w:szCs w:val="26"/>
        </w:rPr>
      </w:pPr>
      <w:r w:rsidRPr="00D73514">
        <w:rPr>
          <w:sz w:val="26"/>
          <w:szCs w:val="26"/>
        </w:rPr>
        <w:t xml:space="preserve">2.2. 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«Конфиденциально»). </w:t>
      </w:r>
    </w:p>
    <w:p w:rsidR="00E3095C" w:rsidRPr="00D73514" w:rsidRDefault="00E3095C" w:rsidP="00E3095C">
      <w:pPr>
        <w:ind w:right="-28"/>
        <w:jc w:val="both"/>
        <w:rPr>
          <w:sz w:val="26"/>
          <w:szCs w:val="26"/>
        </w:rPr>
      </w:pPr>
      <w:r w:rsidRPr="00D73514">
        <w:rPr>
          <w:sz w:val="26"/>
          <w:szCs w:val="26"/>
        </w:rPr>
        <w:t>Стороны соглашаются с тем, что Конфиденциальная информация может быть передана Передающей Стороной Получающей Стороне с использованием каналов закрытой электронной почты (с использованием программного комплекса средств шифрования передаваемой информации по алгоритму ГОСТ) и указанием о том, что передаваемая информация является Конфиденциальной информацией.</w:t>
      </w:r>
    </w:p>
    <w:p w:rsidR="00E3095C" w:rsidRDefault="00E3095C" w:rsidP="00E3095C">
      <w:pPr>
        <w:ind w:right="-28"/>
        <w:jc w:val="both"/>
        <w:rPr>
          <w:sz w:val="26"/>
          <w:szCs w:val="26"/>
        </w:rPr>
      </w:pPr>
      <w:r w:rsidRPr="00D73514">
        <w:rPr>
          <w:sz w:val="26"/>
          <w:szCs w:val="26"/>
        </w:rPr>
        <w:t xml:space="preserve">В случае раскрытия Конфиденциальной информации в устном виде Стороны обязуются в течение 3 (трех) рабочих дней </w:t>
      </w:r>
      <w:r>
        <w:rPr>
          <w:sz w:val="26"/>
          <w:szCs w:val="26"/>
        </w:rPr>
        <w:t>(</w:t>
      </w:r>
      <w:r w:rsidRPr="000A7D07">
        <w:rPr>
          <w:i/>
          <w:iCs/>
          <w:sz w:val="26"/>
          <w:szCs w:val="26"/>
        </w:rPr>
        <w:t>или в зависимости от условий конкретного Проекта или Сделки указывается иной срок</w:t>
      </w:r>
      <w:r>
        <w:rPr>
          <w:sz w:val="26"/>
          <w:szCs w:val="26"/>
        </w:rPr>
        <w:t xml:space="preserve">) </w:t>
      </w:r>
      <w:r w:rsidRPr="00D73514">
        <w:rPr>
          <w:sz w:val="26"/>
          <w:szCs w:val="26"/>
        </w:rPr>
        <w:t xml:space="preserve">с момента устного раскрытия </w:t>
      </w:r>
      <w:r>
        <w:rPr>
          <w:sz w:val="26"/>
          <w:szCs w:val="26"/>
        </w:rPr>
        <w:t xml:space="preserve">оформить </w:t>
      </w:r>
      <w:r w:rsidRPr="00D73514">
        <w:rPr>
          <w:sz w:val="26"/>
          <w:szCs w:val="26"/>
        </w:rPr>
        <w:t xml:space="preserve">передачу такой Конфиденциальной информации на бумажных и иных материальных носителях </w:t>
      </w:r>
      <w:r>
        <w:rPr>
          <w:sz w:val="26"/>
          <w:szCs w:val="26"/>
        </w:rPr>
        <w:t xml:space="preserve">или </w:t>
      </w:r>
      <w:r w:rsidRPr="00D73514">
        <w:rPr>
          <w:sz w:val="26"/>
          <w:szCs w:val="26"/>
        </w:rPr>
        <w:t>с использованием каналов закрытой электронной почты в соответствии с настоящим пунктом Соглашения.</w:t>
      </w:r>
    </w:p>
    <w:p w:rsidR="00E3095C" w:rsidRPr="00D73514" w:rsidRDefault="00E3095C" w:rsidP="00E3095C">
      <w:pPr>
        <w:ind w:right="-28"/>
        <w:jc w:val="both"/>
        <w:rPr>
          <w:sz w:val="26"/>
          <w:szCs w:val="26"/>
        </w:rPr>
      </w:pPr>
      <w:r>
        <w:rPr>
          <w:sz w:val="26"/>
          <w:szCs w:val="26"/>
        </w:rPr>
        <w:t xml:space="preserve">Передача </w:t>
      </w:r>
      <w:r w:rsidRPr="00D73514">
        <w:rPr>
          <w:sz w:val="26"/>
          <w:szCs w:val="26"/>
        </w:rPr>
        <w:t>Конфиденциальной информации</w:t>
      </w:r>
      <w:r>
        <w:rPr>
          <w:sz w:val="26"/>
          <w:szCs w:val="26"/>
        </w:rPr>
        <w:t xml:space="preserve"> способами, не предусмотренными настоящим пунктом Соглашения, запрещается.</w:t>
      </w:r>
    </w:p>
    <w:p w:rsidR="00E3095C" w:rsidRDefault="00E3095C" w:rsidP="00E3095C">
      <w:pPr>
        <w:ind w:right="-28"/>
        <w:jc w:val="both"/>
        <w:rPr>
          <w:sz w:val="26"/>
          <w:szCs w:val="26"/>
        </w:rPr>
      </w:pPr>
    </w:p>
    <w:p w:rsidR="00E3095C" w:rsidRPr="00D73514" w:rsidRDefault="00E3095C" w:rsidP="00E3095C">
      <w:pPr>
        <w:ind w:right="-28"/>
        <w:rPr>
          <w:b/>
          <w:bCs/>
          <w:spacing w:val="-3"/>
          <w:sz w:val="26"/>
          <w:szCs w:val="26"/>
        </w:rPr>
      </w:pPr>
      <w:r w:rsidRPr="00D73514">
        <w:rPr>
          <w:b/>
          <w:bCs/>
          <w:spacing w:val="-3"/>
          <w:sz w:val="26"/>
          <w:szCs w:val="26"/>
        </w:rPr>
        <w:t>3. ПРАВА И ОБЯЗАННОСТИ СТОРОН</w:t>
      </w:r>
    </w:p>
    <w:p w:rsidR="00E3095C" w:rsidRPr="00D73514" w:rsidRDefault="00E3095C" w:rsidP="00E3095C">
      <w:pPr>
        <w:ind w:right="-28"/>
        <w:rPr>
          <w:b/>
          <w:bCs/>
          <w:spacing w:val="-3"/>
          <w:sz w:val="26"/>
          <w:szCs w:val="26"/>
        </w:rPr>
      </w:pPr>
    </w:p>
    <w:p w:rsidR="00E3095C" w:rsidRPr="00D73514" w:rsidRDefault="00E3095C" w:rsidP="00E3095C">
      <w:pPr>
        <w:pStyle w:val="a5"/>
        <w:spacing w:after="0"/>
        <w:ind w:left="0" w:right="-28"/>
        <w:rPr>
          <w:sz w:val="26"/>
          <w:szCs w:val="26"/>
        </w:rPr>
      </w:pPr>
      <w:r w:rsidRPr="00D73514">
        <w:rPr>
          <w:sz w:val="26"/>
          <w:szCs w:val="26"/>
        </w:rPr>
        <w:t xml:space="preserve">3.1. Получающая </w:t>
      </w:r>
      <w:r>
        <w:rPr>
          <w:sz w:val="26"/>
          <w:szCs w:val="26"/>
        </w:rPr>
        <w:t>С</w:t>
      </w:r>
      <w:r w:rsidRPr="00D73514">
        <w:rPr>
          <w:sz w:val="26"/>
          <w:szCs w:val="26"/>
        </w:rPr>
        <w:t xml:space="preserve">торона вправе предоставлять доступ к полученной по настоящему Соглашению Конфиденциальной информации только тем Представителям Получающей </w:t>
      </w:r>
      <w:r>
        <w:rPr>
          <w:sz w:val="26"/>
          <w:szCs w:val="26"/>
        </w:rPr>
        <w:t>С</w:t>
      </w:r>
      <w:r w:rsidRPr="00D73514">
        <w:rPr>
          <w:sz w:val="26"/>
          <w:szCs w:val="26"/>
        </w:rPr>
        <w:t xml:space="preserve">тороны, доступ которых к Конфиденциальной информации необходим в связи с Проектом </w:t>
      </w:r>
      <w:r>
        <w:rPr>
          <w:sz w:val="26"/>
          <w:szCs w:val="26"/>
        </w:rPr>
        <w:t xml:space="preserve">или Сделкой </w:t>
      </w:r>
      <w:r w:rsidRPr="00D73514">
        <w:rPr>
          <w:sz w:val="26"/>
          <w:szCs w:val="26"/>
        </w:rPr>
        <w:t>(</w:t>
      </w:r>
      <w:r w:rsidRPr="00D73514">
        <w:rPr>
          <w:i/>
          <w:iCs/>
          <w:sz w:val="26"/>
          <w:szCs w:val="26"/>
        </w:rPr>
        <w:t>или указывается иная цель</w:t>
      </w:r>
      <w:r w:rsidRPr="00D73514">
        <w:rPr>
          <w:sz w:val="26"/>
          <w:szCs w:val="26"/>
        </w:rPr>
        <w:t>), и только в той части, в которой это необходимо. При этом Представители</w:t>
      </w:r>
      <w:r>
        <w:rPr>
          <w:sz w:val="26"/>
          <w:szCs w:val="26"/>
        </w:rPr>
        <w:t xml:space="preserve"> </w:t>
      </w:r>
      <w:r w:rsidRPr="00D73514">
        <w:rPr>
          <w:sz w:val="26"/>
          <w:szCs w:val="26"/>
        </w:rPr>
        <w:t>Получающ</w:t>
      </w:r>
      <w:r>
        <w:rPr>
          <w:sz w:val="26"/>
          <w:szCs w:val="26"/>
        </w:rPr>
        <w:t>ей</w:t>
      </w:r>
      <w:r w:rsidRPr="00D73514">
        <w:rPr>
          <w:sz w:val="26"/>
          <w:szCs w:val="26"/>
        </w:rPr>
        <w:t xml:space="preserve"> </w:t>
      </w:r>
      <w:r>
        <w:rPr>
          <w:sz w:val="26"/>
          <w:szCs w:val="26"/>
        </w:rPr>
        <w:t>С</w:t>
      </w:r>
      <w:r w:rsidRPr="00D73514">
        <w:rPr>
          <w:sz w:val="26"/>
          <w:szCs w:val="26"/>
        </w:rPr>
        <w:t>торон</w:t>
      </w:r>
      <w:r>
        <w:rPr>
          <w:sz w:val="26"/>
          <w:szCs w:val="26"/>
        </w:rPr>
        <w:t>ы</w:t>
      </w:r>
      <w:r w:rsidRPr="00D73514">
        <w:rPr>
          <w:sz w:val="26"/>
          <w:szCs w:val="26"/>
        </w:rPr>
        <w:t>, получившие доступ к такой информации, должны быть уведомлены Получающ</w:t>
      </w:r>
      <w:r>
        <w:rPr>
          <w:sz w:val="26"/>
          <w:szCs w:val="26"/>
        </w:rPr>
        <w:t>ей</w:t>
      </w:r>
      <w:r w:rsidRPr="00D73514">
        <w:rPr>
          <w:sz w:val="26"/>
          <w:szCs w:val="26"/>
        </w:rPr>
        <w:t xml:space="preserve"> </w:t>
      </w:r>
      <w:r>
        <w:rPr>
          <w:sz w:val="26"/>
          <w:szCs w:val="26"/>
        </w:rPr>
        <w:t>С</w:t>
      </w:r>
      <w:r w:rsidRPr="00D73514">
        <w:rPr>
          <w:sz w:val="26"/>
          <w:szCs w:val="26"/>
        </w:rPr>
        <w:t>торон</w:t>
      </w:r>
      <w:r>
        <w:rPr>
          <w:sz w:val="26"/>
          <w:szCs w:val="26"/>
        </w:rPr>
        <w:t>ой</w:t>
      </w:r>
      <w:r w:rsidRPr="00D73514">
        <w:rPr>
          <w:sz w:val="26"/>
          <w:szCs w:val="26"/>
        </w:rPr>
        <w:t xml:space="preserve"> о конфиденциальности информации и условиях ее использования. Перечень Представителей Получающей Стороны, которым предоставлен доступ к Конфиденциальной информации, должен быть передан Получающей Стороной Передающей Стороне до предоставления им доступа к Конфиденциальной информации. </w:t>
      </w:r>
    </w:p>
    <w:p w:rsidR="00E3095C" w:rsidRDefault="00E3095C" w:rsidP="00E3095C">
      <w:pPr>
        <w:pStyle w:val="a5"/>
        <w:spacing w:after="0"/>
        <w:ind w:left="0" w:right="-28"/>
        <w:rPr>
          <w:sz w:val="26"/>
          <w:szCs w:val="26"/>
        </w:rPr>
      </w:pPr>
      <w:r w:rsidRPr="00D73514">
        <w:rPr>
          <w:sz w:val="26"/>
          <w:szCs w:val="26"/>
        </w:rPr>
        <w:t xml:space="preserve">3.2. Получающая Сторона соглашается, что Конфиденциальная информация будет использована исключительно в связи с Проектом </w:t>
      </w:r>
      <w:r>
        <w:rPr>
          <w:sz w:val="26"/>
          <w:szCs w:val="26"/>
        </w:rPr>
        <w:t xml:space="preserve">или Сделкой </w:t>
      </w:r>
      <w:r w:rsidRPr="00D73514">
        <w:rPr>
          <w:sz w:val="26"/>
          <w:szCs w:val="26"/>
        </w:rPr>
        <w:t>(</w:t>
      </w:r>
      <w:r w:rsidRPr="00D73514">
        <w:rPr>
          <w:i/>
          <w:iCs/>
          <w:sz w:val="26"/>
          <w:szCs w:val="26"/>
        </w:rPr>
        <w:t>или указывается иная цель</w:t>
      </w:r>
      <w:r w:rsidRPr="00D73514">
        <w:rPr>
          <w:sz w:val="26"/>
          <w:szCs w:val="26"/>
        </w:rPr>
        <w:t xml:space="preserve">) и что Получающая сторона и ее Представители сохранят конфиденциальность такой информации и эта информация не будет раскрыта или передана Третьим лицам без предварительного письменного согласия Передающей </w:t>
      </w:r>
      <w:r>
        <w:rPr>
          <w:sz w:val="26"/>
          <w:szCs w:val="26"/>
        </w:rPr>
        <w:t>С</w:t>
      </w:r>
      <w:r w:rsidRPr="00D73514">
        <w:rPr>
          <w:sz w:val="26"/>
          <w:szCs w:val="26"/>
        </w:rPr>
        <w:t>тороны.</w:t>
      </w:r>
      <w:r>
        <w:rPr>
          <w:sz w:val="26"/>
          <w:szCs w:val="26"/>
        </w:rPr>
        <w:t xml:space="preserve"> </w:t>
      </w:r>
      <w:r w:rsidRPr="00D73514">
        <w:rPr>
          <w:sz w:val="26"/>
          <w:szCs w:val="26"/>
        </w:rPr>
        <w:t xml:space="preserve">Получающая </w:t>
      </w:r>
      <w:r>
        <w:rPr>
          <w:sz w:val="26"/>
          <w:szCs w:val="26"/>
        </w:rPr>
        <w:t>С</w:t>
      </w:r>
      <w:r w:rsidRPr="00D73514">
        <w:rPr>
          <w:sz w:val="26"/>
          <w:szCs w:val="26"/>
        </w:rPr>
        <w:t xml:space="preserve">торона обязуется обеспечить защиту переданной Конфиденциальной информации на уровне не меньшем, чем осуществляется защита Конфиденциальной информации Получающей Стороны. </w:t>
      </w:r>
    </w:p>
    <w:p w:rsidR="00E3095C" w:rsidRPr="00D73514" w:rsidRDefault="00E3095C" w:rsidP="00E3095C">
      <w:pPr>
        <w:pStyle w:val="a5"/>
        <w:spacing w:after="0"/>
        <w:ind w:left="0" w:right="-28"/>
        <w:rPr>
          <w:sz w:val="26"/>
          <w:szCs w:val="26"/>
        </w:rPr>
      </w:pPr>
      <w:r>
        <w:rPr>
          <w:sz w:val="26"/>
          <w:szCs w:val="26"/>
        </w:rPr>
        <w:t xml:space="preserve">В случае передачи Получающей Стороной на основании письменного согласия Передающей Стороны Конфиденциальной информации Третьим лицам, </w:t>
      </w:r>
      <w:r w:rsidRPr="00D73514">
        <w:rPr>
          <w:sz w:val="26"/>
          <w:szCs w:val="26"/>
        </w:rPr>
        <w:t xml:space="preserve">Получающая Сторона </w:t>
      </w:r>
      <w:r>
        <w:rPr>
          <w:sz w:val="26"/>
          <w:szCs w:val="26"/>
        </w:rPr>
        <w:t>обязана</w:t>
      </w:r>
      <w:r w:rsidRPr="00D73514">
        <w:rPr>
          <w:sz w:val="26"/>
          <w:szCs w:val="26"/>
        </w:rPr>
        <w:t xml:space="preserve"> обеспечить, чтобы Третьи лица до получения доступа к Конфиденциальной информации, приняли на себя обязательства по использованию и неразглашению такой информации </w:t>
      </w:r>
      <w:r>
        <w:rPr>
          <w:sz w:val="26"/>
          <w:szCs w:val="26"/>
        </w:rPr>
        <w:t>на условиях</w:t>
      </w:r>
      <w:r w:rsidRPr="00D73514">
        <w:rPr>
          <w:sz w:val="26"/>
          <w:szCs w:val="26"/>
        </w:rPr>
        <w:t xml:space="preserve">, </w:t>
      </w:r>
      <w:r>
        <w:rPr>
          <w:sz w:val="26"/>
          <w:szCs w:val="26"/>
        </w:rPr>
        <w:t>предусмотренных</w:t>
      </w:r>
      <w:r w:rsidRPr="00D73514">
        <w:rPr>
          <w:sz w:val="26"/>
          <w:szCs w:val="26"/>
        </w:rPr>
        <w:t xml:space="preserve"> в настоящем Соглашени</w:t>
      </w:r>
      <w:r>
        <w:rPr>
          <w:sz w:val="26"/>
          <w:szCs w:val="26"/>
        </w:rPr>
        <w:t>и</w:t>
      </w:r>
      <w:r w:rsidRPr="00D73514">
        <w:rPr>
          <w:sz w:val="26"/>
          <w:szCs w:val="26"/>
        </w:rPr>
        <w:t>.</w:t>
      </w:r>
      <w:r>
        <w:rPr>
          <w:sz w:val="26"/>
          <w:szCs w:val="26"/>
        </w:rPr>
        <w:t xml:space="preserve"> </w:t>
      </w:r>
      <w:r w:rsidRPr="00D73514">
        <w:rPr>
          <w:sz w:val="26"/>
          <w:szCs w:val="26"/>
        </w:rPr>
        <w:t>Получающая Сторона должна заблаговременно предоставить Передающей Стороне копию соглашения о конфиденциальности, подписанного Получающей Стороной с Третьим лицом.</w:t>
      </w:r>
    </w:p>
    <w:p w:rsidR="00E3095C" w:rsidRPr="00D73514" w:rsidRDefault="00E3095C" w:rsidP="00E3095C">
      <w:pPr>
        <w:pStyle w:val="a5"/>
        <w:spacing w:after="0"/>
        <w:ind w:left="0" w:right="-28"/>
        <w:rPr>
          <w:sz w:val="26"/>
          <w:szCs w:val="26"/>
        </w:rPr>
      </w:pPr>
      <w:r w:rsidRPr="00D73514">
        <w:rPr>
          <w:sz w:val="26"/>
          <w:szCs w:val="26"/>
        </w:rPr>
        <w:t>3.</w:t>
      </w:r>
      <w:r>
        <w:rPr>
          <w:sz w:val="26"/>
          <w:szCs w:val="26"/>
        </w:rPr>
        <w:t>3</w:t>
      </w:r>
      <w:r w:rsidRPr="00D73514">
        <w:rPr>
          <w:sz w:val="26"/>
          <w:szCs w:val="26"/>
        </w:rPr>
        <w:t xml:space="preserve">. В случае получения мотивированного требования </w:t>
      </w:r>
      <w:r>
        <w:rPr>
          <w:sz w:val="26"/>
          <w:szCs w:val="26"/>
        </w:rPr>
        <w:t xml:space="preserve">от </w:t>
      </w:r>
      <w:r w:rsidRPr="00D73514">
        <w:rPr>
          <w:sz w:val="26"/>
          <w:szCs w:val="26"/>
        </w:rPr>
        <w:t>орган</w:t>
      </w:r>
      <w:r>
        <w:rPr>
          <w:sz w:val="26"/>
          <w:szCs w:val="26"/>
        </w:rPr>
        <w:t xml:space="preserve">а государственной власти </w:t>
      </w:r>
      <w:r w:rsidRPr="00D73514">
        <w:rPr>
          <w:sz w:val="26"/>
          <w:szCs w:val="26"/>
        </w:rPr>
        <w:t>или орган</w:t>
      </w:r>
      <w:r>
        <w:rPr>
          <w:sz w:val="26"/>
          <w:szCs w:val="26"/>
        </w:rPr>
        <w:t>а</w:t>
      </w:r>
      <w:r w:rsidRPr="00D73514">
        <w:rPr>
          <w:sz w:val="26"/>
          <w:szCs w:val="26"/>
        </w:rPr>
        <w:t xml:space="preserve"> местного самоуправления</w:t>
      </w:r>
      <w:r>
        <w:rPr>
          <w:sz w:val="26"/>
          <w:szCs w:val="26"/>
        </w:rPr>
        <w:t xml:space="preserve"> </w:t>
      </w:r>
      <w:r w:rsidRPr="00D73514">
        <w:rPr>
          <w:sz w:val="26"/>
          <w:szCs w:val="26"/>
        </w:rPr>
        <w:t>о предоставлении Конфиденциальной информации, Получающая Сторона обязана уведомить соответствующий орган государственной власти</w:t>
      </w:r>
      <w:r>
        <w:rPr>
          <w:sz w:val="26"/>
          <w:szCs w:val="26"/>
        </w:rPr>
        <w:t xml:space="preserve"> </w:t>
      </w:r>
      <w:r w:rsidRPr="00D73514">
        <w:rPr>
          <w:sz w:val="26"/>
          <w:szCs w:val="26"/>
        </w:rPr>
        <w:t>или орган местного самоуправления о конфиденциальности такой информации и ее обладателе.</w:t>
      </w:r>
    </w:p>
    <w:p w:rsidR="00E3095C" w:rsidRPr="00D73514" w:rsidRDefault="00E3095C" w:rsidP="00E3095C">
      <w:pPr>
        <w:pStyle w:val="a5"/>
        <w:spacing w:after="0"/>
        <w:ind w:left="0" w:right="-28"/>
        <w:rPr>
          <w:sz w:val="26"/>
          <w:szCs w:val="26"/>
        </w:rPr>
      </w:pPr>
      <w:r w:rsidRPr="00D73514">
        <w:rPr>
          <w:sz w:val="26"/>
          <w:szCs w:val="26"/>
        </w:rPr>
        <w:t xml:space="preserve">В случае получения </w:t>
      </w:r>
      <w:r>
        <w:rPr>
          <w:sz w:val="26"/>
          <w:szCs w:val="26"/>
        </w:rPr>
        <w:t xml:space="preserve">от </w:t>
      </w:r>
      <w:r w:rsidRPr="00D73514">
        <w:rPr>
          <w:sz w:val="26"/>
          <w:szCs w:val="26"/>
        </w:rPr>
        <w:t>орган</w:t>
      </w:r>
      <w:r>
        <w:rPr>
          <w:sz w:val="26"/>
          <w:szCs w:val="26"/>
        </w:rPr>
        <w:t xml:space="preserve">а государственной власти </w:t>
      </w:r>
      <w:r w:rsidRPr="00D73514">
        <w:rPr>
          <w:sz w:val="26"/>
          <w:szCs w:val="26"/>
        </w:rPr>
        <w:t>или орган</w:t>
      </w:r>
      <w:r>
        <w:rPr>
          <w:sz w:val="26"/>
          <w:szCs w:val="26"/>
        </w:rPr>
        <w:t>а</w:t>
      </w:r>
      <w:r w:rsidRPr="00D73514">
        <w:rPr>
          <w:sz w:val="26"/>
          <w:szCs w:val="26"/>
        </w:rPr>
        <w:t xml:space="preserve"> местного самоуправления мотивированного требования о предоставлении Конфиденциальной информации, Получающая Сторона обязана незамедлительно </w:t>
      </w:r>
      <w:proofErr w:type="gramStart"/>
      <w:r w:rsidRPr="00D73514">
        <w:rPr>
          <w:sz w:val="26"/>
          <w:szCs w:val="26"/>
        </w:rPr>
        <w:t>известить  о</w:t>
      </w:r>
      <w:proofErr w:type="gramEnd"/>
      <w:r w:rsidRPr="00D73514">
        <w:rPr>
          <w:sz w:val="26"/>
          <w:szCs w:val="26"/>
        </w:rPr>
        <w:t xml:space="preserve"> таком требовании Передающую Сторону для того, чтобы Передающая Сторона имела возможность принять меры в порядке защиты, ограничения или предотвращения подобной передачи или Раскрытия Конфиденциальной информации, насколько это допускается законом. </w:t>
      </w:r>
    </w:p>
    <w:p w:rsidR="00E3095C" w:rsidRPr="00D73514" w:rsidRDefault="00E3095C" w:rsidP="00E3095C">
      <w:pPr>
        <w:pStyle w:val="a5"/>
        <w:spacing w:after="0"/>
        <w:ind w:left="0" w:right="-28"/>
        <w:rPr>
          <w:sz w:val="26"/>
          <w:szCs w:val="26"/>
        </w:rPr>
      </w:pPr>
      <w:r w:rsidRPr="00D73514">
        <w:rPr>
          <w:sz w:val="26"/>
          <w:szCs w:val="26"/>
        </w:rPr>
        <w:t>Получающая Сторона имеет право раскрыть орган</w:t>
      </w:r>
      <w:r>
        <w:rPr>
          <w:sz w:val="26"/>
          <w:szCs w:val="26"/>
        </w:rPr>
        <w:t xml:space="preserve">у государственной власти </w:t>
      </w:r>
      <w:r w:rsidRPr="00D73514">
        <w:rPr>
          <w:sz w:val="26"/>
          <w:szCs w:val="26"/>
        </w:rPr>
        <w:t>или орган</w:t>
      </w:r>
      <w:r>
        <w:rPr>
          <w:sz w:val="26"/>
          <w:szCs w:val="26"/>
        </w:rPr>
        <w:t>у</w:t>
      </w:r>
      <w:r w:rsidRPr="00D73514">
        <w:rPr>
          <w:sz w:val="26"/>
          <w:szCs w:val="26"/>
        </w:rPr>
        <w:t xml:space="preserve"> местного самоуправления лишь ту часть полученной от Передающей Стороны Конфиденциальной информации, раскрытие которой требуется по закону.</w:t>
      </w:r>
    </w:p>
    <w:p w:rsidR="00E3095C" w:rsidRPr="00D73514" w:rsidRDefault="00E3095C" w:rsidP="00E3095C">
      <w:pPr>
        <w:pStyle w:val="a5"/>
        <w:spacing w:after="0"/>
        <w:ind w:left="0" w:right="-28"/>
        <w:rPr>
          <w:sz w:val="26"/>
          <w:szCs w:val="26"/>
        </w:rPr>
      </w:pPr>
    </w:p>
    <w:p w:rsidR="00E3095C" w:rsidRPr="00D73514" w:rsidRDefault="00E3095C" w:rsidP="00E3095C">
      <w:pPr>
        <w:ind w:right="-28"/>
        <w:rPr>
          <w:b/>
          <w:bCs/>
          <w:sz w:val="26"/>
          <w:szCs w:val="26"/>
        </w:rPr>
      </w:pPr>
      <w:r w:rsidRPr="00D73514">
        <w:rPr>
          <w:b/>
          <w:bCs/>
          <w:sz w:val="26"/>
          <w:szCs w:val="26"/>
        </w:rPr>
        <w:t xml:space="preserve">4. ОТВЕТСТВЕННОСТЬ  СТОРОН </w:t>
      </w:r>
    </w:p>
    <w:p w:rsidR="00E3095C" w:rsidRPr="00D73514" w:rsidRDefault="00E3095C" w:rsidP="00E3095C">
      <w:pPr>
        <w:ind w:right="-28"/>
        <w:rPr>
          <w:b/>
          <w:bCs/>
          <w:sz w:val="26"/>
          <w:szCs w:val="26"/>
        </w:rPr>
      </w:pPr>
    </w:p>
    <w:p w:rsidR="00E3095C" w:rsidRPr="00D73514" w:rsidRDefault="00E3095C" w:rsidP="00E3095C">
      <w:pPr>
        <w:ind w:right="-28"/>
        <w:jc w:val="both"/>
        <w:rPr>
          <w:sz w:val="26"/>
          <w:szCs w:val="26"/>
        </w:rPr>
      </w:pPr>
      <w:r w:rsidRPr="00D73514">
        <w:rPr>
          <w:sz w:val="26"/>
          <w:szCs w:val="26"/>
        </w:rPr>
        <w:t xml:space="preserve">4.1. Получающая Сторона несет ответственность за нарушение обязательств по соблюдению условий использования и </w:t>
      </w:r>
      <w:r>
        <w:rPr>
          <w:sz w:val="26"/>
          <w:szCs w:val="26"/>
        </w:rPr>
        <w:t xml:space="preserve">обеспечения </w:t>
      </w:r>
      <w:r w:rsidRPr="00D73514">
        <w:rPr>
          <w:sz w:val="26"/>
          <w:szCs w:val="26"/>
        </w:rPr>
        <w:t>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w:t>
      </w:r>
      <w:r w:rsidRPr="00D73514">
        <w:rPr>
          <w:i/>
          <w:iCs/>
          <w:sz w:val="26"/>
          <w:szCs w:val="26"/>
        </w:rPr>
        <w:t xml:space="preserve">в случае, если Получающей Стороной является </w:t>
      </w:r>
      <w:r>
        <w:rPr>
          <w:i/>
          <w:iCs/>
          <w:sz w:val="26"/>
          <w:szCs w:val="26"/>
        </w:rPr>
        <w:t>ПАО</w:t>
      </w:r>
      <w:r w:rsidRPr="00D73514">
        <w:rPr>
          <w:i/>
          <w:iCs/>
          <w:sz w:val="26"/>
          <w:szCs w:val="26"/>
        </w:rPr>
        <w:t xml:space="preserve"> </w:t>
      </w:r>
      <w:r w:rsidR="008B1DEB" w:rsidRPr="008B1DEB">
        <w:rPr>
          <w:i/>
          <w:iCs/>
          <w:sz w:val="26"/>
          <w:szCs w:val="26"/>
        </w:rPr>
        <w:t>«Башинформсвязь»</w:t>
      </w:r>
      <w:r w:rsidRPr="00D73514">
        <w:rPr>
          <w:i/>
          <w:iCs/>
          <w:sz w:val="26"/>
          <w:szCs w:val="26"/>
        </w:rPr>
        <w:t xml:space="preserve"> - реальный, документально подтвержденный ущерб</w:t>
      </w:r>
      <w:r w:rsidRPr="00D73514">
        <w:rPr>
          <w:sz w:val="26"/>
          <w:szCs w:val="26"/>
        </w:rPr>
        <w:t xml:space="preserve">), возникшие у Передающей Стороны вследствие ненадлежащего исполнения Получающей </w:t>
      </w:r>
      <w:r>
        <w:rPr>
          <w:sz w:val="26"/>
          <w:szCs w:val="26"/>
        </w:rPr>
        <w:t>С</w:t>
      </w:r>
      <w:r w:rsidRPr="00D73514">
        <w:rPr>
          <w:sz w:val="26"/>
          <w:szCs w:val="26"/>
        </w:rPr>
        <w:t>тороной условий настоящего Соглашения.</w:t>
      </w:r>
    </w:p>
    <w:p w:rsidR="00E3095C" w:rsidRPr="00D73514" w:rsidRDefault="00E3095C" w:rsidP="00E3095C">
      <w:pPr>
        <w:ind w:right="-28"/>
        <w:jc w:val="both"/>
        <w:rPr>
          <w:sz w:val="26"/>
          <w:szCs w:val="26"/>
        </w:rPr>
      </w:pPr>
      <w:r w:rsidRPr="00D73514">
        <w:rPr>
          <w:sz w:val="26"/>
          <w:szCs w:val="26"/>
        </w:rPr>
        <w:t xml:space="preserve">4.2. 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определенными в </w:t>
      </w:r>
      <w:r>
        <w:rPr>
          <w:sz w:val="26"/>
          <w:szCs w:val="26"/>
        </w:rPr>
        <w:t>разделе</w:t>
      </w:r>
      <w:r w:rsidRPr="00D73514">
        <w:rPr>
          <w:sz w:val="26"/>
          <w:szCs w:val="26"/>
        </w:rPr>
        <w:t xml:space="preserve"> 3 настоящего Соглашения.</w:t>
      </w:r>
    </w:p>
    <w:p w:rsidR="00E3095C" w:rsidRPr="00D73514" w:rsidRDefault="00E3095C" w:rsidP="00E3095C">
      <w:pPr>
        <w:ind w:right="-28"/>
        <w:jc w:val="both"/>
        <w:rPr>
          <w:sz w:val="26"/>
          <w:szCs w:val="26"/>
        </w:rPr>
      </w:pPr>
      <w:r w:rsidRPr="00D73514">
        <w:rPr>
          <w:sz w:val="26"/>
          <w:szCs w:val="26"/>
        </w:rPr>
        <w:t>4.3. При Разглашении Конфиденциальной информации, а также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предоставить Передающей Стороне всю необходимую информацию о факте Разглашения или наличии угрозы Разглашения, причинах, приведших к этому, и мерах, предпринятых Получающей Стороной для предотвращения Разглашения и устранения возникших в связи с этим неблагоприятных последствий.</w:t>
      </w:r>
    </w:p>
    <w:p w:rsidR="00E3095C" w:rsidRPr="00D73514" w:rsidRDefault="00E3095C" w:rsidP="00E3095C">
      <w:pPr>
        <w:ind w:right="-28"/>
        <w:jc w:val="both"/>
        <w:rPr>
          <w:sz w:val="26"/>
          <w:szCs w:val="26"/>
        </w:rPr>
      </w:pPr>
    </w:p>
    <w:p w:rsidR="00E3095C" w:rsidRPr="00D73514" w:rsidRDefault="00E3095C" w:rsidP="00E3095C">
      <w:pPr>
        <w:ind w:right="-28"/>
        <w:jc w:val="both"/>
        <w:rPr>
          <w:b/>
          <w:bCs/>
          <w:sz w:val="26"/>
          <w:szCs w:val="26"/>
        </w:rPr>
      </w:pPr>
      <w:r w:rsidRPr="00D73514">
        <w:rPr>
          <w:b/>
          <w:bCs/>
          <w:sz w:val="26"/>
          <w:szCs w:val="26"/>
        </w:rPr>
        <w:t>5. РАЗРЕШЕНИЕ СПОРОВ</w:t>
      </w:r>
    </w:p>
    <w:p w:rsidR="00E3095C" w:rsidRPr="00D73514" w:rsidRDefault="00E3095C" w:rsidP="00E3095C">
      <w:pPr>
        <w:ind w:right="-28"/>
        <w:jc w:val="both"/>
        <w:rPr>
          <w:sz w:val="26"/>
          <w:szCs w:val="26"/>
        </w:rPr>
      </w:pPr>
    </w:p>
    <w:p w:rsidR="00E3095C" w:rsidRPr="00D73514" w:rsidRDefault="00E3095C" w:rsidP="00E3095C">
      <w:pPr>
        <w:ind w:right="-28"/>
        <w:jc w:val="both"/>
        <w:rPr>
          <w:sz w:val="26"/>
          <w:szCs w:val="26"/>
        </w:rPr>
      </w:pPr>
      <w:r w:rsidRPr="00D73514">
        <w:rPr>
          <w:sz w:val="26"/>
          <w:szCs w:val="26"/>
        </w:rPr>
        <w:t xml:space="preserve">5.1. Любые споры и разногласия между Сторонами, касающиеся настоящего Соглашения, подлежат разрешению посредством проведения консультаций и переговоров. Споры и разногласия, которые не могут быть урегулированы Сторонами путем проведения консультаций и переговоров, могут быть переданы заинтересованной Стороной на рассмотрение в Арбитражный суд </w:t>
      </w:r>
      <w:r w:rsidR="005E6997">
        <w:rPr>
          <w:sz w:val="26"/>
          <w:szCs w:val="26"/>
        </w:rPr>
        <w:t>в соответствии с законодательством</w:t>
      </w:r>
      <w:r w:rsidRPr="00D73514">
        <w:rPr>
          <w:sz w:val="26"/>
          <w:szCs w:val="26"/>
        </w:rPr>
        <w:t xml:space="preserve">. </w:t>
      </w:r>
    </w:p>
    <w:p w:rsidR="00E3095C" w:rsidRPr="00D73514" w:rsidRDefault="00E3095C" w:rsidP="00E3095C">
      <w:pPr>
        <w:ind w:right="-28"/>
        <w:jc w:val="both"/>
        <w:rPr>
          <w:sz w:val="26"/>
          <w:szCs w:val="26"/>
        </w:rPr>
      </w:pPr>
      <w:r w:rsidRPr="00D73514">
        <w:rPr>
          <w:sz w:val="26"/>
          <w:szCs w:val="26"/>
        </w:rPr>
        <w:t>5.2. К отношениям Сторон, не урегулированным настоящим Соглашением, применяется законодательство Российской Федерации.</w:t>
      </w:r>
    </w:p>
    <w:p w:rsidR="00E3095C" w:rsidRPr="00D73514" w:rsidRDefault="00E3095C" w:rsidP="00E3095C">
      <w:pPr>
        <w:ind w:right="-28"/>
        <w:jc w:val="both"/>
        <w:rPr>
          <w:sz w:val="26"/>
          <w:szCs w:val="26"/>
        </w:rPr>
      </w:pPr>
    </w:p>
    <w:p w:rsidR="00E3095C" w:rsidRPr="00D73514" w:rsidRDefault="00E3095C" w:rsidP="00E3095C">
      <w:pPr>
        <w:ind w:left="-357" w:right="-28" w:firstLine="357"/>
        <w:rPr>
          <w:b/>
          <w:bCs/>
          <w:sz w:val="26"/>
          <w:szCs w:val="26"/>
        </w:rPr>
      </w:pPr>
      <w:r w:rsidRPr="00D73514">
        <w:rPr>
          <w:b/>
          <w:bCs/>
          <w:sz w:val="26"/>
          <w:szCs w:val="26"/>
        </w:rPr>
        <w:t>6. СРОК ДЕЙСТВИЯ СОГЛАШЕНИЯ</w:t>
      </w:r>
    </w:p>
    <w:p w:rsidR="00E3095C" w:rsidRPr="00D73514" w:rsidRDefault="00E3095C" w:rsidP="00E3095C">
      <w:pPr>
        <w:ind w:left="-357" w:right="-28" w:firstLine="357"/>
        <w:rPr>
          <w:b/>
          <w:bCs/>
          <w:sz w:val="26"/>
          <w:szCs w:val="26"/>
        </w:rPr>
      </w:pPr>
    </w:p>
    <w:p w:rsidR="00E3095C" w:rsidRPr="00D73514" w:rsidRDefault="00E3095C" w:rsidP="00E3095C">
      <w:pPr>
        <w:ind w:right="-28"/>
        <w:jc w:val="both"/>
        <w:rPr>
          <w:sz w:val="26"/>
          <w:szCs w:val="26"/>
        </w:rPr>
      </w:pPr>
      <w:r w:rsidRPr="00D73514">
        <w:rPr>
          <w:sz w:val="26"/>
          <w:szCs w:val="26"/>
        </w:rPr>
        <w:t>6.1. Настоящее Соглашение о конфиденциальности вступает в силу с даты его подписания обеими Сторонами и действует в течение 3 (трех) лет, если иное не будет согласовано Сторонами.</w:t>
      </w:r>
    </w:p>
    <w:p w:rsidR="00E3095C" w:rsidRPr="00D73514" w:rsidRDefault="00E3095C" w:rsidP="00E3095C">
      <w:pPr>
        <w:ind w:right="-28"/>
        <w:jc w:val="both"/>
        <w:rPr>
          <w:sz w:val="26"/>
          <w:szCs w:val="26"/>
        </w:rPr>
      </w:pPr>
      <w:r w:rsidRPr="00D73514">
        <w:rPr>
          <w:sz w:val="26"/>
          <w:szCs w:val="26"/>
        </w:rPr>
        <w:t xml:space="preserve">6.2. Обязательства Получающей Стороны по сохранению конфиденциальности полученной от Передающей Стороны Конфиденциальной информации, определенные в настоящем Соглашении, сохраняют силу в течение 3 (трех) лет </w:t>
      </w:r>
      <w:r w:rsidRPr="00936EE3">
        <w:rPr>
          <w:i/>
          <w:sz w:val="26"/>
          <w:szCs w:val="26"/>
        </w:rPr>
        <w:t>(или в зависимости от условий конкретного Проекта или Сделки указывается иной срок)</w:t>
      </w:r>
      <w:r w:rsidRPr="00936EE3">
        <w:rPr>
          <w:sz w:val="26"/>
          <w:szCs w:val="26"/>
        </w:rPr>
        <w:t xml:space="preserve"> </w:t>
      </w:r>
      <w:r w:rsidRPr="00D73514">
        <w:rPr>
          <w:sz w:val="26"/>
          <w:szCs w:val="26"/>
        </w:rPr>
        <w:t>после истечения срока действия настоящего Соглашения.</w:t>
      </w:r>
    </w:p>
    <w:p w:rsidR="00E3095C" w:rsidRDefault="00E3095C" w:rsidP="00E3095C">
      <w:pPr>
        <w:ind w:right="-28"/>
        <w:jc w:val="both"/>
        <w:rPr>
          <w:sz w:val="26"/>
          <w:szCs w:val="26"/>
        </w:rPr>
      </w:pPr>
    </w:p>
    <w:p w:rsidR="00E3095C" w:rsidRPr="00D73514" w:rsidRDefault="00E3095C" w:rsidP="00E3095C">
      <w:pPr>
        <w:ind w:right="-28"/>
        <w:rPr>
          <w:b/>
          <w:bCs/>
          <w:sz w:val="26"/>
          <w:szCs w:val="26"/>
        </w:rPr>
      </w:pPr>
      <w:r w:rsidRPr="00D73514">
        <w:rPr>
          <w:b/>
          <w:bCs/>
          <w:sz w:val="26"/>
          <w:szCs w:val="26"/>
        </w:rPr>
        <w:t>7. ПРОЧИЕ УСЛОВИЯ</w:t>
      </w:r>
    </w:p>
    <w:p w:rsidR="00E3095C" w:rsidRPr="00D73514" w:rsidRDefault="00E3095C" w:rsidP="00E3095C">
      <w:pPr>
        <w:ind w:right="-28"/>
        <w:rPr>
          <w:b/>
          <w:bCs/>
          <w:sz w:val="26"/>
          <w:szCs w:val="26"/>
        </w:rPr>
      </w:pPr>
    </w:p>
    <w:p w:rsidR="00E3095C" w:rsidRPr="00D73514" w:rsidRDefault="00E3095C" w:rsidP="00E3095C">
      <w:pPr>
        <w:ind w:right="-28"/>
        <w:jc w:val="both"/>
        <w:rPr>
          <w:sz w:val="26"/>
          <w:szCs w:val="26"/>
        </w:rPr>
      </w:pPr>
      <w:r w:rsidRPr="00D73514">
        <w:rPr>
          <w:sz w:val="26"/>
          <w:szCs w:val="26"/>
        </w:rPr>
        <w:t>7.1. Получающая Сторона назначит и уведомит Передающую Сторону об уполномоченных Представителях, ответственных за контроль за соблюдением обязательств по Соглашению, не позднее 3 (трех) рабочих дней со дня подписания настоящего Соглашения обеими Сторонами. Об изменении уполномоченных представителей Получающая Сторона обязана уведомить Передающую Сторону не позднее 5 (пяти) рабочих дней до момента такого изменения.</w:t>
      </w:r>
    </w:p>
    <w:p w:rsidR="00E3095C" w:rsidRPr="00D73514" w:rsidRDefault="00E3095C" w:rsidP="00E3095C">
      <w:pPr>
        <w:ind w:right="-28"/>
        <w:jc w:val="both"/>
        <w:rPr>
          <w:sz w:val="26"/>
          <w:szCs w:val="26"/>
        </w:rPr>
      </w:pPr>
      <w:r w:rsidRPr="00D73514">
        <w:rPr>
          <w:sz w:val="26"/>
          <w:szCs w:val="26"/>
        </w:rPr>
        <w:t>7.2. 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по следующим адресам:</w:t>
      </w:r>
    </w:p>
    <w:p w:rsidR="00E3095C" w:rsidRPr="00D73514" w:rsidRDefault="00E3095C" w:rsidP="00E3095C">
      <w:pPr>
        <w:ind w:right="-28"/>
        <w:jc w:val="both"/>
        <w:rPr>
          <w:sz w:val="26"/>
          <w:szCs w:val="26"/>
        </w:rPr>
      </w:pPr>
      <w:r w:rsidRPr="00D73514">
        <w:rPr>
          <w:bCs/>
          <w:sz w:val="26"/>
          <w:szCs w:val="26"/>
        </w:rPr>
        <w:t>Передающая Сторона</w:t>
      </w:r>
      <w:r w:rsidRPr="00D73514">
        <w:rPr>
          <w:sz w:val="26"/>
          <w:szCs w:val="26"/>
        </w:rPr>
        <w:t>: ______________</w:t>
      </w:r>
    </w:p>
    <w:p w:rsidR="00E3095C" w:rsidRPr="00D73514" w:rsidRDefault="00E3095C" w:rsidP="00E3095C">
      <w:pPr>
        <w:ind w:right="-28"/>
        <w:jc w:val="both"/>
        <w:rPr>
          <w:sz w:val="26"/>
          <w:szCs w:val="26"/>
        </w:rPr>
      </w:pPr>
      <w:r w:rsidRPr="00D73514">
        <w:rPr>
          <w:bCs/>
          <w:sz w:val="26"/>
          <w:szCs w:val="26"/>
        </w:rPr>
        <w:t>Получающая Сторона</w:t>
      </w:r>
      <w:r w:rsidRPr="00D73514">
        <w:rPr>
          <w:sz w:val="26"/>
          <w:szCs w:val="26"/>
        </w:rPr>
        <w:t>: ______________</w:t>
      </w:r>
    </w:p>
    <w:p w:rsidR="00E3095C" w:rsidRPr="00D73514" w:rsidRDefault="00E3095C" w:rsidP="00E3095C">
      <w:pPr>
        <w:pStyle w:val="3"/>
        <w:ind w:right="-28" w:firstLine="0"/>
        <w:rPr>
          <w:rFonts w:eastAsia="MS Mincho"/>
          <w:color w:val="000000"/>
          <w:spacing w:val="-10"/>
          <w:sz w:val="26"/>
          <w:szCs w:val="26"/>
        </w:rPr>
      </w:pPr>
      <w:r w:rsidRPr="00D73514">
        <w:rPr>
          <w:sz w:val="26"/>
          <w:szCs w:val="26"/>
        </w:rPr>
        <w:t xml:space="preserve">7.3. </w:t>
      </w:r>
      <w:r w:rsidRPr="00D73514">
        <w:rPr>
          <w:rFonts w:eastAsia="MS Mincho"/>
          <w:sz w:val="26"/>
          <w:szCs w:val="26"/>
        </w:rPr>
        <w:t xml:space="preserve">Получающая </w:t>
      </w:r>
      <w:r>
        <w:rPr>
          <w:rFonts w:eastAsia="MS Mincho"/>
          <w:sz w:val="26"/>
          <w:szCs w:val="26"/>
        </w:rPr>
        <w:t>С</w:t>
      </w:r>
      <w:r w:rsidRPr="00D73514">
        <w:rPr>
          <w:rFonts w:eastAsia="MS Mincho"/>
          <w:sz w:val="26"/>
          <w:szCs w:val="26"/>
        </w:rPr>
        <w:t>торона признает, что ни Передающая Сторона, ни кто-либо из ее аффилированных лиц, а также никто из ее уполномоченных Представителей не дает никаких заверений или гарантий относительно полноты Конфиденциальной Информации или ее использования  П</w:t>
      </w:r>
      <w:r>
        <w:rPr>
          <w:rFonts w:eastAsia="MS Mincho"/>
          <w:sz w:val="26"/>
          <w:szCs w:val="26"/>
        </w:rPr>
        <w:t>олучающей</w:t>
      </w:r>
      <w:r w:rsidRPr="00D73514">
        <w:rPr>
          <w:rFonts w:eastAsia="MS Mincho"/>
          <w:sz w:val="26"/>
          <w:szCs w:val="26"/>
        </w:rPr>
        <w:t xml:space="preserve"> Стороной.</w:t>
      </w:r>
    </w:p>
    <w:p w:rsidR="00E3095C" w:rsidRPr="00D73514" w:rsidRDefault="00E3095C" w:rsidP="00E3095C">
      <w:pPr>
        <w:ind w:right="-28"/>
        <w:jc w:val="both"/>
        <w:rPr>
          <w:b/>
          <w:bCs/>
          <w:sz w:val="26"/>
          <w:szCs w:val="26"/>
        </w:rPr>
      </w:pPr>
      <w:r w:rsidRPr="00D73514">
        <w:rPr>
          <w:sz w:val="26"/>
          <w:szCs w:val="26"/>
        </w:rPr>
        <w:t xml:space="preserve">7.4. Передающая Сторона настоящим гарантирует, что она обладает всеми правами в отношении Конфиденциальной информации, включая право передавать такую информацию Получающей Стороне на условиях </w:t>
      </w:r>
      <w:r>
        <w:rPr>
          <w:sz w:val="26"/>
          <w:szCs w:val="26"/>
        </w:rPr>
        <w:t xml:space="preserve">настоящего </w:t>
      </w:r>
      <w:r w:rsidRPr="00D73514">
        <w:rPr>
          <w:sz w:val="26"/>
          <w:szCs w:val="26"/>
        </w:rPr>
        <w:t>Соглашения.</w:t>
      </w:r>
    </w:p>
    <w:p w:rsidR="00E3095C" w:rsidRPr="00D73514" w:rsidRDefault="00E3095C" w:rsidP="00E3095C">
      <w:pPr>
        <w:ind w:right="-28"/>
        <w:jc w:val="both"/>
        <w:rPr>
          <w:b/>
          <w:bCs/>
          <w:sz w:val="26"/>
          <w:szCs w:val="26"/>
        </w:rPr>
      </w:pPr>
      <w:r w:rsidRPr="00D73514">
        <w:rPr>
          <w:sz w:val="26"/>
          <w:szCs w:val="26"/>
        </w:rPr>
        <w:t>7.5. Передающая Сторона вправе потребовать от Получающей Стороны вернуть ей  материальные носители Конфиденциальной информации, направив Получающей Стороне уведомление о возврате в письменной форме. В течение 10 (десяти) рабочих дней после получения такого уведомления Получающая Сторона обязана вернуть все оригиналы носителей Конфиденциальной информации и уничтожить все копии такой информации и ее воспроизведения в любой форме (включая компьютерные записи и файлы), находящиеся в распоряжении Получающей Стороны, а также в распоряжении лиц, которым такая информация была передана в соответствии с Соглашением.</w:t>
      </w:r>
    </w:p>
    <w:p w:rsidR="00E3095C" w:rsidRPr="00D73514" w:rsidRDefault="00E3095C" w:rsidP="00E3095C">
      <w:pPr>
        <w:ind w:right="-28"/>
        <w:jc w:val="both"/>
        <w:rPr>
          <w:sz w:val="26"/>
          <w:szCs w:val="26"/>
        </w:rPr>
      </w:pPr>
      <w:r w:rsidRPr="00D73514">
        <w:rPr>
          <w:sz w:val="26"/>
          <w:szCs w:val="26"/>
        </w:rPr>
        <w:t xml:space="preserve">7.6. Передающая Сторона имеет право прекратить </w:t>
      </w:r>
      <w:r>
        <w:rPr>
          <w:sz w:val="26"/>
          <w:szCs w:val="26"/>
        </w:rPr>
        <w:t>защиту</w:t>
      </w:r>
      <w:r w:rsidRPr="00D73514">
        <w:rPr>
          <w:sz w:val="26"/>
          <w:szCs w:val="26"/>
        </w:rPr>
        <w:t xml:space="preserve"> конфиденциальности переданной по настоящему Соглашению Конфиденциальной информации, о чем в обязательном порядке должна письменно проинформировать Получающую Сторону</w:t>
      </w:r>
      <w:r>
        <w:rPr>
          <w:sz w:val="26"/>
          <w:szCs w:val="26"/>
        </w:rPr>
        <w:t xml:space="preserve"> в течение 10 </w:t>
      </w:r>
      <w:r w:rsidRPr="00D73514">
        <w:rPr>
          <w:sz w:val="26"/>
          <w:szCs w:val="26"/>
        </w:rPr>
        <w:t>(десяти) рабочих дней</w:t>
      </w:r>
      <w:r>
        <w:rPr>
          <w:sz w:val="26"/>
          <w:szCs w:val="26"/>
        </w:rPr>
        <w:t xml:space="preserve"> с момента принятия решения о прекращении защиты</w:t>
      </w:r>
      <w:r w:rsidRPr="00D73514">
        <w:rPr>
          <w:sz w:val="26"/>
          <w:szCs w:val="26"/>
        </w:rPr>
        <w:t>.</w:t>
      </w:r>
    </w:p>
    <w:p w:rsidR="00E3095C" w:rsidRPr="00D73514" w:rsidRDefault="00E3095C" w:rsidP="00E3095C">
      <w:pPr>
        <w:ind w:right="-28"/>
        <w:jc w:val="both"/>
        <w:rPr>
          <w:sz w:val="26"/>
          <w:szCs w:val="26"/>
        </w:rPr>
      </w:pPr>
      <w:r w:rsidRPr="00D73514">
        <w:rPr>
          <w:sz w:val="26"/>
          <w:szCs w:val="26"/>
        </w:rPr>
        <w:t xml:space="preserve">7.7. </w:t>
      </w:r>
      <w:r w:rsidRPr="00AA348F">
        <w:rPr>
          <w:sz w:val="26"/>
          <w:szCs w:val="26"/>
        </w:rPr>
        <w:t>Положения настоящего Соглашения имеют приоритетное значение по отношению к любым другим отношениям Сторон по Проекту или Сделке (</w:t>
      </w:r>
      <w:r w:rsidRPr="008E52BA">
        <w:rPr>
          <w:i/>
          <w:sz w:val="26"/>
          <w:szCs w:val="26"/>
        </w:rPr>
        <w:t>или указывается иная цель</w:t>
      </w:r>
      <w:r w:rsidRPr="00AA348F">
        <w:rPr>
          <w:sz w:val="26"/>
          <w:szCs w:val="26"/>
        </w:rPr>
        <w:t>) и включенным в них нормам о конфиденциальности, регулирующим те же и/или а</w:t>
      </w:r>
      <w:r>
        <w:rPr>
          <w:sz w:val="26"/>
          <w:szCs w:val="26"/>
        </w:rPr>
        <w:t>налогичные отношения между ними</w:t>
      </w:r>
      <w:r w:rsidRPr="00D73514">
        <w:rPr>
          <w:sz w:val="26"/>
          <w:szCs w:val="26"/>
        </w:rPr>
        <w:t>.</w:t>
      </w:r>
    </w:p>
    <w:p w:rsidR="00E3095C" w:rsidRPr="00D73514" w:rsidRDefault="00E3095C" w:rsidP="00E3095C">
      <w:pPr>
        <w:ind w:right="-28"/>
        <w:jc w:val="both"/>
        <w:rPr>
          <w:sz w:val="26"/>
          <w:szCs w:val="26"/>
        </w:rPr>
      </w:pPr>
      <w:r>
        <w:rPr>
          <w:sz w:val="26"/>
          <w:szCs w:val="26"/>
        </w:rPr>
        <w:t xml:space="preserve">7.8. </w:t>
      </w:r>
      <w:r w:rsidRPr="00D73514">
        <w:rPr>
          <w:sz w:val="26"/>
          <w:szCs w:val="26"/>
        </w:rPr>
        <w:t>Любые изменения и дополнения к Соглашению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E3095C" w:rsidRPr="00D73514" w:rsidRDefault="00E3095C" w:rsidP="00E3095C">
      <w:pPr>
        <w:ind w:right="-28"/>
        <w:jc w:val="both"/>
        <w:rPr>
          <w:sz w:val="26"/>
          <w:szCs w:val="26"/>
        </w:rPr>
      </w:pPr>
      <w:r w:rsidRPr="00D73514">
        <w:rPr>
          <w:sz w:val="26"/>
          <w:szCs w:val="26"/>
        </w:rPr>
        <w:t>7.</w:t>
      </w:r>
      <w:r>
        <w:rPr>
          <w:sz w:val="26"/>
          <w:szCs w:val="26"/>
        </w:rPr>
        <w:t>9</w:t>
      </w:r>
      <w:r w:rsidRPr="00D73514">
        <w:rPr>
          <w:sz w:val="26"/>
          <w:szCs w:val="26"/>
        </w:rPr>
        <w:t>. Настоящее Соглашение представляет собой исчерпывающую договоренность Сторон по предмету Соглашения. С момента подписания Соглашения все предыдущие переговоры и переписка по нему теряют силу.</w:t>
      </w:r>
    </w:p>
    <w:p w:rsidR="00E3095C" w:rsidRPr="00D73514" w:rsidRDefault="00E3095C" w:rsidP="00E3095C">
      <w:pPr>
        <w:ind w:right="-28"/>
        <w:jc w:val="both"/>
        <w:rPr>
          <w:sz w:val="26"/>
          <w:szCs w:val="26"/>
        </w:rPr>
      </w:pPr>
      <w:r w:rsidRPr="00D73514">
        <w:rPr>
          <w:sz w:val="26"/>
          <w:szCs w:val="26"/>
        </w:rPr>
        <w:t>7.</w:t>
      </w:r>
      <w:r>
        <w:rPr>
          <w:sz w:val="26"/>
          <w:szCs w:val="26"/>
        </w:rPr>
        <w:t>10</w:t>
      </w:r>
      <w:r w:rsidRPr="00D73514">
        <w:rPr>
          <w:sz w:val="26"/>
          <w:szCs w:val="26"/>
        </w:rPr>
        <w:t xml:space="preserve">. Ни одна из Сторон не вправе передавать Третьим лицам полностью или частично свои права и обязанности по </w:t>
      </w:r>
      <w:r>
        <w:rPr>
          <w:sz w:val="26"/>
          <w:szCs w:val="26"/>
        </w:rPr>
        <w:t xml:space="preserve">настоящему </w:t>
      </w:r>
      <w:r w:rsidRPr="00D73514">
        <w:rPr>
          <w:sz w:val="26"/>
          <w:szCs w:val="26"/>
        </w:rPr>
        <w:t>Соглашению без предварительного письменного согласия другой Стороны.</w:t>
      </w:r>
    </w:p>
    <w:p w:rsidR="00E3095C" w:rsidRPr="00D73514" w:rsidRDefault="00E3095C" w:rsidP="00E3095C">
      <w:pPr>
        <w:ind w:right="-28"/>
        <w:jc w:val="both"/>
        <w:rPr>
          <w:sz w:val="26"/>
          <w:szCs w:val="26"/>
        </w:rPr>
      </w:pPr>
      <w:r w:rsidRPr="00D73514">
        <w:rPr>
          <w:sz w:val="26"/>
          <w:szCs w:val="26"/>
        </w:rPr>
        <w:t>7.1</w:t>
      </w:r>
      <w:r>
        <w:rPr>
          <w:sz w:val="26"/>
          <w:szCs w:val="26"/>
        </w:rPr>
        <w:t>1</w:t>
      </w:r>
      <w:r w:rsidRPr="00D73514">
        <w:rPr>
          <w:sz w:val="26"/>
          <w:szCs w:val="26"/>
        </w:rPr>
        <w:t xml:space="preserve">. Недействительность или невозможность исполнения любого положения </w:t>
      </w:r>
      <w:r>
        <w:rPr>
          <w:sz w:val="26"/>
          <w:szCs w:val="26"/>
        </w:rPr>
        <w:t xml:space="preserve">настоящего </w:t>
      </w:r>
      <w:r w:rsidRPr="00D73514">
        <w:rPr>
          <w:sz w:val="26"/>
          <w:szCs w:val="26"/>
        </w:rPr>
        <w:t>Соглашения не влияет на действительность или возможность исполнения как любых иных положений Соглашения, так и Соглашения в целом.</w:t>
      </w:r>
    </w:p>
    <w:p w:rsidR="00E3095C" w:rsidRPr="00D73514" w:rsidRDefault="00E3095C" w:rsidP="00E3095C">
      <w:pPr>
        <w:ind w:right="-28"/>
        <w:jc w:val="both"/>
        <w:rPr>
          <w:sz w:val="26"/>
          <w:szCs w:val="26"/>
        </w:rPr>
      </w:pPr>
      <w:r w:rsidRPr="00D73514">
        <w:rPr>
          <w:sz w:val="26"/>
          <w:szCs w:val="26"/>
        </w:rPr>
        <w:t>7.1</w:t>
      </w:r>
      <w:r>
        <w:rPr>
          <w:sz w:val="26"/>
          <w:szCs w:val="26"/>
        </w:rPr>
        <w:t>2</w:t>
      </w:r>
      <w:r w:rsidRPr="00D73514">
        <w:rPr>
          <w:sz w:val="26"/>
          <w:szCs w:val="26"/>
        </w:rPr>
        <w:t>. Настоящее Соглашение составлено на русском языке в 2 (двух) экземплярах, имеющих равную юридическую силу, по одному для каждой из Сторон.</w:t>
      </w:r>
    </w:p>
    <w:p w:rsidR="00E3095C" w:rsidRDefault="00E3095C" w:rsidP="00E3095C">
      <w:pPr>
        <w:ind w:right="-28"/>
        <w:jc w:val="both"/>
        <w:rPr>
          <w:sz w:val="26"/>
          <w:szCs w:val="26"/>
        </w:rPr>
      </w:pPr>
    </w:p>
    <w:p w:rsidR="00E3095C" w:rsidRDefault="00E3095C" w:rsidP="00E3095C">
      <w:pPr>
        <w:ind w:right="-28"/>
        <w:jc w:val="both"/>
        <w:rPr>
          <w:sz w:val="26"/>
          <w:szCs w:val="26"/>
        </w:rPr>
      </w:pPr>
    </w:p>
    <w:p w:rsidR="00E3095C" w:rsidRDefault="00E3095C" w:rsidP="00E3095C">
      <w:pPr>
        <w:ind w:right="-28"/>
        <w:jc w:val="both"/>
        <w:rPr>
          <w:sz w:val="26"/>
          <w:szCs w:val="26"/>
        </w:rPr>
      </w:pPr>
    </w:p>
    <w:p w:rsidR="00E3095C" w:rsidRPr="00D73514" w:rsidRDefault="00E3095C" w:rsidP="00E3095C">
      <w:pPr>
        <w:ind w:right="-28"/>
        <w:rPr>
          <w:b/>
          <w:bCs/>
          <w:sz w:val="26"/>
          <w:szCs w:val="26"/>
        </w:rPr>
      </w:pPr>
      <w:r w:rsidRPr="00D73514">
        <w:rPr>
          <w:b/>
          <w:bCs/>
          <w:sz w:val="26"/>
          <w:szCs w:val="26"/>
        </w:rPr>
        <w:t>АДРЕСА И БАНКОВСКИЕ РЕКВИЗИТЫ СТОРОН</w:t>
      </w:r>
    </w:p>
    <w:p w:rsidR="00E3095C" w:rsidRPr="00D73514" w:rsidRDefault="00E3095C" w:rsidP="00E3095C">
      <w:pPr>
        <w:ind w:right="-313"/>
        <w:rPr>
          <w:b/>
          <w:bCs/>
          <w:sz w:val="26"/>
          <w:szCs w:val="26"/>
        </w:rPr>
      </w:pPr>
    </w:p>
    <w:tbl>
      <w:tblPr>
        <w:tblW w:w="0" w:type="auto"/>
        <w:tblLayout w:type="fixed"/>
        <w:tblLook w:val="0000" w:firstRow="0" w:lastRow="0" w:firstColumn="0" w:lastColumn="0" w:noHBand="0" w:noVBand="0"/>
      </w:tblPr>
      <w:tblGrid>
        <w:gridCol w:w="5069"/>
        <w:gridCol w:w="4395"/>
      </w:tblGrid>
      <w:tr w:rsidR="00E3095C" w:rsidRPr="00D73514" w:rsidTr="0030209A">
        <w:tc>
          <w:tcPr>
            <w:tcW w:w="5069" w:type="dxa"/>
          </w:tcPr>
          <w:p w:rsidR="00E3095C" w:rsidRPr="00D73514" w:rsidRDefault="00E3095C" w:rsidP="0030209A">
            <w:pPr>
              <w:ind w:right="-313"/>
              <w:jc w:val="both"/>
              <w:rPr>
                <w:b/>
                <w:sz w:val="26"/>
                <w:szCs w:val="26"/>
              </w:rPr>
            </w:pPr>
            <w:r>
              <w:rPr>
                <w:b/>
                <w:sz w:val="26"/>
                <w:szCs w:val="26"/>
              </w:rPr>
              <w:t>ПАО</w:t>
            </w:r>
            <w:r w:rsidRPr="00D73514">
              <w:rPr>
                <w:b/>
                <w:sz w:val="26"/>
                <w:szCs w:val="26"/>
              </w:rPr>
              <w:t xml:space="preserve"> </w:t>
            </w:r>
            <w:r w:rsidR="00AC76EE" w:rsidRPr="00AC76EE">
              <w:rPr>
                <w:b/>
                <w:sz w:val="26"/>
                <w:szCs w:val="26"/>
              </w:rPr>
              <w:t>«Башинформсвязь»</w:t>
            </w:r>
          </w:p>
        </w:tc>
        <w:tc>
          <w:tcPr>
            <w:tcW w:w="4395" w:type="dxa"/>
          </w:tcPr>
          <w:p w:rsidR="00E3095C" w:rsidRPr="00D73514" w:rsidRDefault="00E3095C" w:rsidP="0030209A">
            <w:pPr>
              <w:ind w:right="-313"/>
              <w:jc w:val="both"/>
              <w:rPr>
                <w:sz w:val="26"/>
                <w:szCs w:val="26"/>
                <w:highlight w:val="yellow"/>
              </w:rPr>
            </w:pPr>
            <w:r w:rsidRPr="00D73514">
              <w:rPr>
                <w:sz w:val="26"/>
                <w:szCs w:val="26"/>
              </w:rPr>
              <w:t>(</w:t>
            </w:r>
            <w:r w:rsidRPr="00D73514">
              <w:rPr>
                <w:i/>
                <w:iCs/>
                <w:sz w:val="26"/>
                <w:szCs w:val="26"/>
              </w:rPr>
              <w:t>наименование компании)</w:t>
            </w:r>
          </w:p>
        </w:tc>
      </w:tr>
    </w:tbl>
    <w:p w:rsidR="00E3095C" w:rsidRPr="00D73514" w:rsidRDefault="00E3095C" w:rsidP="00E3095C">
      <w:pPr>
        <w:ind w:left="-357" w:right="-313"/>
        <w:rPr>
          <w:b/>
          <w:bCs/>
          <w:sz w:val="26"/>
          <w:szCs w:val="26"/>
        </w:rPr>
      </w:pPr>
      <w:r w:rsidRPr="00D73514">
        <w:rPr>
          <w:b/>
          <w:bCs/>
          <w:sz w:val="26"/>
          <w:szCs w:val="26"/>
        </w:rPr>
        <w:t xml:space="preserve">     ПОДПИСИ СТОРОН</w:t>
      </w:r>
    </w:p>
    <w:tbl>
      <w:tblPr>
        <w:tblW w:w="0" w:type="auto"/>
        <w:tblLayout w:type="fixed"/>
        <w:tblLook w:val="0000" w:firstRow="0" w:lastRow="0" w:firstColumn="0" w:lastColumn="0" w:noHBand="0" w:noVBand="0"/>
      </w:tblPr>
      <w:tblGrid>
        <w:gridCol w:w="5070"/>
        <w:gridCol w:w="4394"/>
      </w:tblGrid>
      <w:tr w:rsidR="00E3095C" w:rsidRPr="00D73514" w:rsidTr="0030209A">
        <w:trPr>
          <w:trHeight w:val="993"/>
        </w:trPr>
        <w:tc>
          <w:tcPr>
            <w:tcW w:w="5070" w:type="dxa"/>
          </w:tcPr>
          <w:p w:rsidR="00E3095C" w:rsidRPr="00D73514" w:rsidRDefault="00E3095C" w:rsidP="0030209A">
            <w:pPr>
              <w:pStyle w:val="4"/>
              <w:spacing w:line="240" w:lineRule="auto"/>
              <w:ind w:right="-313"/>
              <w:rPr>
                <w:sz w:val="26"/>
                <w:szCs w:val="26"/>
              </w:rPr>
            </w:pPr>
            <w:r w:rsidRPr="00D73514">
              <w:rPr>
                <w:sz w:val="26"/>
                <w:szCs w:val="26"/>
              </w:rPr>
              <w:t xml:space="preserve">От имени </w:t>
            </w:r>
          </w:p>
          <w:p w:rsidR="00E3095C" w:rsidRPr="00D73514" w:rsidRDefault="00E3095C" w:rsidP="0030209A">
            <w:pPr>
              <w:ind w:right="-313"/>
              <w:jc w:val="both"/>
              <w:rPr>
                <w:sz w:val="26"/>
                <w:szCs w:val="26"/>
              </w:rPr>
            </w:pPr>
          </w:p>
          <w:p w:rsidR="00E3095C" w:rsidRPr="00D73514" w:rsidRDefault="00E3095C" w:rsidP="0030209A">
            <w:pPr>
              <w:ind w:right="-313"/>
              <w:jc w:val="both"/>
              <w:rPr>
                <w:sz w:val="26"/>
                <w:szCs w:val="26"/>
              </w:rPr>
            </w:pPr>
            <w:r w:rsidRPr="00D73514">
              <w:rPr>
                <w:sz w:val="26"/>
                <w:szCs w:val="26"/>
              </w:rPr>
              <w:t>________________ Ф.И.О.</w:t>
            </w:r>
          </w:p>
          <w:p w:rsidR="00E3095C" w:rsidRPr="00D73514" w:rsidRDefault="00E3095C" w:rsidP="0030209A">
            <w:pPr>
              <w:ind w:right="-313"/>
              <w:jc w:val="both"/>
              <w:rPr>
                <w:sz w:val="26"/>
                <w:szCs w:val="26"/>
              </w:rPr>
            </w:pPr>
          </w:p>
        </w:tc>
        <w:tc>
          <w:tcPr>
            <w:tcW w:w="4394" w:type="dxa"/>
          </w:tcPr>
          <w:p w:rsidR="00E3095C" w:rsidRPr="00D73514" w:rsidRDefault="00E3095C" w:rsidP="0030209A">
            <w:pPr>
              <w:pStyle w:val="4"/>
              <w:spacing w:line="240" w:lineRule="auto"/>
              <w:ind w:left="317" w:right="-313"/>
              <w:rPr>
                <w:sz w:val="26"/>
                <w:szCs w:val="26"/>
              </w:rPr>
            </w:pPr>
            <w:r w:rsidRPr="00D73514">
              <w:rPr>
                <w:sz w:val="26"/>
                <w:szCs w:val="26"/>
              </w:rPr>
              <w:t xml:space="preserve">От имени </w:t>
            </w:r>
          </w:p>
          <w:p w:rsidR="00E3095C" w:rsidRPr="00D73514" w:rsidRDefault="00E3095C" w:rsidP="0030209A">
            <w:pPr>
              <w:pStyle w:val="31"/>
              <w:ind w:right="-313"/>
              <w:jc w:val="both"/>
              <w:rPr>
                <w:sz w:val="26"/>
                <w:szCs w:val="26"/>
              </w:rPr>
            </w:pPr>
          </w:p>
          <w:p w:rsidR="00E3095C" w:rsidRPr="00D73514" w:rsidRDefault="00E3095C" w:rsidP="0030209A">
            <w:pPr>
              <w:ind w:right="-313"/>
              <w:jc w:val="both"/>
              <w:rPr>
                <w:sz w:val="26"/>
                <w:szCs w:val="26"/>
              </w:rPr>
            </w:pPr>
            <w:r w:rsidRPr="00D73514">
              <w:rPr>
                <w:sz w:val="26"/>
                <w:szCs w:val="26"/>
              </w:rPr>
              <w:t>________________ Ф.И.О.</w:t>
            </w:r>
          </w:p>
        </w:tc>
      </w:tr>
    </w:tbl>
    <w:p w:rsidR="00F952BC" w:rsidRDefault="00F952BC"/>
    <w:sectPr w:rsidR="00F952BC" w:rsidSect="00F95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5C"/>
    <w:rsid w:val="001644E1"/>
    <w:rsid w:val="005E6997"/>
    <w:rsid w:val="006B4BEA"/>
    <w:rsid w:val="008B1DEB"/>
    <w:rsid w:val="008D309A"/>
    <w:rsid w:val="00AC76EE"/>
    <w:rsid w:val="00E3095C"/>
    <w:rsid w:val="00F9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7DD97-537F-41A4-8D8A-2E82AC41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5C"/>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E3095C"/>
    <w:pPr>
      <w:keepNext/>
      <w:spacing w:line="312" w:lineRule="auto"/>
      <w:jc w:val="both"/>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3095C"/>
    <w:rPr>
      <w:rFonts w:ascii="Times New Roman" w:eastAsia="Times New Roman" w:hAnsi="Times New Roman" w:cs="Times New Roman"/>
      <w:b/>
      <w:bCs/>
      <w:sz w:val="24"/>
      <w:szCs w:val="24"/>
      <w:lang w:eastAsia="ru-RU"/>
    </w:rPr>
  </w:style>
  <w:style w:type="paragraph" w:styleId="3">
    <w:name w:val="Body Text Indent 3"/>
    <w:basedOn w:val="a"/>
    <w:link w:val="30"/>
    <w:rsid w:val="00E3095C"/>
    <w:pPr>
      <w:ind w:firstLine="1"/>
      <w:jc w:val="both"/>
    </w:pPr>
    <w:rPr>
      <w:sz w:val="24"/>
      <w:szCs w:val="24"/>
    </w:rPr>
  </w:style>
  <w:style w:type="character" w:customStyle="1" w:styleId="30">
    <w:name w:val="Основной текст с отступом 3 Знак"/>
    <w:basedOn w:val="a0"/>
    <w:link w:val="3"/>
    <w:rsid w:val="00E3095C"/>
    <w:rPr>
      <w:rFonts w:ascii="Times New Roman" w:eastAsia="Times New Roman" w:hAnsi="Times New Roman" w:cs="Times New Roman"/>
      <w:sz w:val="24"/>
      <w:szCs w:val="24"/>
      <w:lang w:eastAsia="ru-RU"/>
    </w:rPr>
  </w:style>
  <w:style w:type="paragraph" w:styleId="a3">
    <w:name w:val="Title"/>
    <w:basedOn w:val="a"/>
    <w:link w:val="a4"/>
    <w:qFormat/>
    <w:rsid w:val="00E3095C"/>
    <w:pPr>
      <w:spacing w:after="120"/>
      <w:ind w:left="720"/>
      <w:jc w:val="center"/>
    </w:pPr>
    <w:rPr>
      <w:b/>
      <w:bCs/>
      <w:sz w:val="32"/>
      <w:szCs w:val="32"/>
    </w:rPr>
  </w:style>
  <w:style w:type="character" w:customStyle="1" w:styleId="a4">
    <w:name w:val="Название Знак"/>
    <w:basedOn w:val="a0"/>
    <w:link w:val="a3"/>
    <w:rsid w:val="00E3095C"/>
    <w:rPr>
      <w:rFonts w:ascii="Times New Roman" w:eastAsia="Times New Roman" w:hAnsi="Times New Roman" w:cs="Times New Roman"/>
      <w:b/>
      <w:bCs/>
      <w:sz w:val="32"/>
      <w:szCs w:val="32"/>
      <w:lang w:eastAsia="ru-RU"/>
    </w:rPr>
  </w:style>
  <w:style w:type="paragraph" w:styleId="a5">
    <w:name w:val="Body Text Indent"/>
    <w:basedOn w:val="a"/>
    <w:link w:val="a6"/>
    <w:rsid w:val="00E3095C"/>
    <w:pPr>
      <w:spacing w:after="120"/>
      <w:ind w:left="720"/>
      <w:jc w:val="both"/>
    </w:pPr>
    <w:rPr>
      <w:sz w:val="24"/>
      <w:szCs w:val="24"/>
    </w:rPr>
  </w:style>
  <w:style w:type="character" w:customStyle="1" w:styleId="a6">
    <w:name w:val="Основной текст с отступом Знак"/>
    <w:basedOn w:val="a0"/>
    <w:link w:val="a5"/>
    <w:rsid w:val="00E3095C"/>
    <w:rPr>
      <w:rFonts w:ascii="Times New Roman" w:eastAsia="Times New Roman" w:hAnsi="Times New Roman" w:cs="Times New Roman"/>
      <w:sz w:val="24"/>
      <w:szCs w:val="24"/>
      <w:lang w:eastAsia="ru-RU"/>
    </w:rPr>
  </w:style>
  <w:style w:type="paragraph" w:styleId="2">
    <w:name w:val="Body Text 2"/>
    <w:basedOn w:val="a"/>
    <w:link w:val="20"/>
    <w:rsid w:val="00E3095C"/>
    <w:pPr>
      <w:jc w:val="both"/>
    </w:pPr>
  </w:style>
  <w:style w:type="character" w:customStyle="1" w:styleId="20">
    <w:name w:val="Основной текст 2 Знак"/>
    <w:basedOn w:val="a0"/>
    <w:link w:val="2"/>
    <w:rsid w:val="00E3095C"/>
    <w:rPr>
      <w:rFonts w:ascii="Times New Roman" w:eastAsia="Times New Roman" w:hAnsi="Times New Roman" w:cs="Times New Roman"/>
      <w:sz w:val="20"/>
      <w:szCs w:val="20"/>
      <w:lang w:eastAsia="ru-RU"/>
    </w:rPr>
  </w:style>
  <w:style w:type="paragraph" w:styleId="31">
    <w:name w:val="Body Text 3"/>
    <w:basedOn w:val="a"/>
    <w:link w:val="32"/>
    <w:rsid w:val="00E3095C"/>
    <w:rPr>
      <w:sz w:val="24"/>
      <w:szCs w:val="24"/>
    </w:rPr>
  </w:style>
  <w:style w:type="character" w:customStyle="1" w:styleId="32">
    <w:name w:val="Основной текст 3 Знак"/>
    <w:basedOn w:val="a0"/>
    <w:link w:val="31"/>
    <w:rsid w:val="00E309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2158</Words>
  <Characters>12305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VolgaTelecom</Company>
  <LinksUpToDate>false</LinksUpToDate>
  <CharactersWithSpaces>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 Шарунина</dc:creator>
  <cp:keywords/>
  <dc:description/>
  <cp:lastModifiedBy>Муртазин Эрик Димович</cp:lastModifiedBy>
  <cp:revision>1</cp:revision>
  <dcterms:created xsi:type="dcterms:W3CDTF">2017-12-26T05:36:00Z</dcterms:created>
  <dcterms:modified xsi:type="dcterms:W3CDTF">2017-12-26T05:36:00Z</dcterms:modified>
</cp:coreProperties>
</file>